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402C03" w14:textId="77777777" w:rsidR="00877444" w:rsidRPr="00EE5B17" w:rsidRDefault="00C63BED" w:rsidP="00376342">
      <w:pPr>
        <w:pStyle w:val="a4"/>
        <w:rPr>
          <w:rFonts w:cs="Times New Roman"/>
          <w:bCs/>
          <w:snapToGrid w:val="0"/>
          <w:kern w:val="0"/>
        </w:rPr>
      </w:pPr>
      <w:r w:rsidRPr="00EE5B17">
        <w:rPr>
          <w:rFonts w:cs="Times New Roman"/>
          <w:bCs/>
          <w:snapToGrid w:val="0"/>
          <w:kern w:val="0"/>
        </w:rPr>
        <w:t xml:space="preserve">Instructions </w:t>
      </w:r>
    </w:p>
    <w:p w14:paraId="09E5232B" w14:textId="77777777" w:rsidR="00877444" w:rsidRPr="00EE5B17" w:rsidRDefault="00C63BED" w:rsidP="00376342">
      <w:pPr>
        <w:pStyle w:val="a4"/>
        <w:rPr>
          <w:rFonts w:cs="Times New Roman"/>
          <w:bCs/>
          <w:snapToGrid w:val="0"/>
          <w:kern w:val="0"/>
        </w:rPr>
      </w:pPr>
      <w:r w:rsidRPr="00EE5B17">
        <w:rPr>
          <w:rFonts w:cs="Times New Roman"/>
          <w:bCs/>
          <w:snapToGrid w:val="0"/>
          <w:kern w:val="0"/>
        </w:rPr>
        <w:t xml:space="preserve">for </w:t>
      </w:r>
    </w:p>
    <w:p w14:paraId="3682E550" w14:textId="702547A0" w:rsidR="008E1752" w:rsidRPr="006C7623" w:rsidRDefault="00EC0CD4" w:rsidP="00376342">
      <w:pPr>
        <w:pStyle w:val="a4"/>
        <w:rPr>
          <w:rFonts w:cs="Times New Roman"/>
          <w:snapToGrid w:val="0"/>
          <w:kern w:val="0"/>
        </w:rPr>
      </w:pPr>
      <w:r w:rsidRPr="00EE5B17">
        <w:rPr>
          <w:rFonts w:cs="Times New Roman"/>
          <w:bCs/>
          <w:snapToGrid w:val="0"/>
          <w:kern w:val="0"/>
        </w:rPr>
        <w:t xml:space="preserve">Handling and Testing </w:t>
      </w:r>
      <w:r>
        <w:rPr>
          <w:rFonts w:cs="Times New Roman"/>
          <w:bCs/>
          <w:snapToGrid w:val="0"/>
          <w:kern w:val="0"/>
        </w:rPr>
        <w:t xml:space="preserve">of </w:t>
      </w:r>
      <w:r w:rsidR="00CE666E">
        <w:rPr>
          <w:rFonts w:cs="Times New Roman"/>
          <w:bCs/>
          <w:snapToGrid w:val="0"/>
          <w:kern w:val="0"/>
        </w:rPr>
        <w:t xml:space="preserve">the </w:t>
      </w:r>
      <w:r w:rsidR="00C63BED" w:rsidRPr="00EE5B17">
        <w:rPr>
          <w:rFonts w:cs="Times New Roman"/>
          <w:bCs/>
          <w:snapToGrid w:val="0"/>
          <w:kern w:val="0"/>
        </w:rPr>
        <w:t xml:space="preserve">Member </w:t>
      </w:r>
      <w:r w:rsidR="00BB7EF2" w:rsidRPr="00EE5B17">
        <w:rPr>
          <w:rFonts w:cs="Times New Roman"/>
          <w:bCs/>
          <w:snapToGrid w:val="0"/>
          <w:kern w:val="0"/>
        </w:rPr>
        <w:t>Circuit</w:t>
      </w:r>
      <w:r w:rsidR="00C63BED" w:rsidRPr="00EE5B17">
        <w:rPr>
          <w:rFonts w:cs="Times New Roman"/>
          <w:bCs/>
          <w:snapToGrid w:val="0"/>
          <w:kern w:val="0"/>
        </w:rPr>
        <w:t xml:space="preserve"> Service </w:t>
      </w:r>
    </w:p>
    <w:p w14:paraId="28798A5A" w14:textId="01F788FD" w:rsidR="008E1752" w:rsidRDefault="008E1752" w:rsidP="00EA605C">
      <w:pPr>
        <w:pStyle w:val="a7"/>
        <w:rPr>
          <w:snapToGrid w:val="0"/>
          <w:kern w:val="0"/>
        </w:rPr>
      </w:pPr>
    </w:p>
    <w:p w14:paraId="104F14C0" w14:textId="44DBBE21" w:rsidR="00A13C9F" w:rsidRDefault="00A13C9F" w:rsidP="00EA605C">
      <w:pPr>
        <w:pStyle w:val="a7"/>
        <w:rPr>
          <w:snapToGrid w:val="0"/>
          <w:kern w:val="0"/>
        </w:rPr>
      </w:pPr>
    </w:p>
    <w:p w14:paraId="3D19C132" w14:textId="20156066" w:rsidR="00A13C9F" w:rsidRDefault="00A13C9F" w:rsidP="00EA605C">
      <w:pPr>
        <w:pStyle w:val="a7"/>
        <w:rPr>
          <w:snapToGrid w:val="0"/>
          <w:kern w:val="0"/>
        </w:rPr>
      </w:pPr>
    </w:p>
    <w:p w14:paraId="6F1FFC99" w14:textId="77777777" w:rsidR="00A13C9F" w:rsidRPr="00EE5B17" w:rsidRDefault="00A13C9F" w:rsidP="00EA605C">
      <w:pPr>
        <w:pStyle w:val="a7"/>
        <w:rPr>
          <w:snapToGrid w:val="0"/>
          <w:kern w:val="0"/>
        </w:rPr>
      </w:pPr>
    </w:p>
    <w:p w14:paraId="59BD6A26" w14:textId="77777777" w:rsidR="008E1752" w:rsidRPr="00EE5B17" w:rsidRDefault="00C36E0C" w:rsidP="00886A58">
      <w:pPr>
        <w:pStyle w:val="a7"/>
        <w:jc w:val="center"/>
        <w:rPr>
          <w:snapToGrid w:val="0"/>
          <w:kern w:val="0"/>
        </w:rPr>
      </w:pPr>
      <w:r w:rsidRPr="001B26F7">
        <w:rPr>
          <w:noProof/>
          <w:snapToGrid w:val="0"/>
          <w:kern w:val="0"/>
        </w:rPr>
        <w:drawing>
          <wp:inline distT="0" distB="0" distL="0" distR="0" wp14:anchorId="71B3DBCA" wp14:editId="1C03B74A">
            <wp:extent cx="3884295" cy="753745"/>
            <wp:effectExtent l="0" t="0" r="1905" b="0"/>
            <wp:docPr id="1" name="图片 2" descr="logo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logo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29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E0A45" w14:textId="77777777" w:rsidR="008E1752" w:rsidRPr="00EE5B17" w:rsidRDefault="008E1752" w:rsidP="00EA605C">
      <w:pPr>
        <w:pStyle w:val="a5"/>
        <w:rPr>
          <w:rFonts w:cs="Times New Roman"/>
          <w:snapToGrid w:val="0"/>
          <w:kern w:val="0"/>
        </w:rPr>
      </w:pPr>
      <w:r w:rsidRPr="00EE5B17">
        <w:rPr>
          <w:rFonts w:cs="Times New Roman"/>
          <w:bCs/>
          <w:snapToGrid w:val="0"/>
          <w:kern w:val="0"/>
        </w:rPr>
        <w:t>February 24, 2011</w:t>
      </w:r>
    </w:p>
    <w:p w14:paraId="13FCEA70" w14:textId="77777777" w:rsidR="008E1752" w:rsidRPr="00EE5B17" w:rsidRDefault="008E1752" w:rsidP="00EA605C">
      <w:pPr>
        <w:pStyle w:val="a7"/>
        <w:rPr>
          <w:snapToGrid w:val="0"/>
          <w:kern w:val="0"/>
        </w:rPr>
        <w:sectPr w:rsidR="008E1752" w:rsidRPr="00EE5B17" w:rsidSect="00A13C9F">
          <w:pgSz w:w="11906" w:h="16838" w:code="9"/>
          <w:pgMar w:top="1440" w:right="1797" w:bottom="1440" w:left="1797" w:header="851" w:footer="992" w:gutter="0"/>
          <w:cols w:space="425"/>
          <w:vAlign w:val="center"/>
          <w:docGrid w:type="lines" w:linePitch="312"/>
        </w:sectPr>
      </w:pPr>
    </w:p>
    <w:p w14:paraId="68BA7758" w14:textId="77777777" w:rsidR="008E1752" w:rsidRPr="00EE5B17" w:rsidRDefault="008E1752" w:rsidP="00EA605C">
      <w:pPr>
        <w:pStyle w:val="a5"/>
        <w:rPr>
          <w:rFonts w:cs="Times New Roman"/>
          <w:snapToGrid w:val="0"/>
          <w:kern w:val="0"/>
        </w:rPr>
      </w:pPr>
      <w:r w:rsidRPr="00EE5B17">
        <w:rPr>
          <w:rFonts w:cs="Times New Roman"/>
          <w:bCs/>
          <w:snapToGrid w:val="0"/>
          <w:kern w:val="0"/>
        </w:rPr>
        <w:lastRenderedPageBreak/>
        <w:t>Contents</w:t>
      </w:r>
    </w:p>
    <w:p w14:paraId="54814EB3" w14:textId="77777777" w:rsidR="00FE38B6" w:rsidRPr="00EE5B17" w:rsidRDefault="006555EC" w:rsidP="002C2CF3">
      <w:pPr>
        <w:pStyle w:val="10"/>
        <w:rPr>
          <w:noProof/>
          <w:sz w:val="21"/>
        </w:rPr>
      </w:pPr>
      <w:r w:rsidRPr="001B26F7">
        <w:rPr>
          <w:snapToGrid w:val="0"/>
          <w:vanish/>
          <w:sz w:val="21"/>
          <w:szCs w:val="21"/>
          <w:highlight w:val="yellow"/>
        </w:rPr>
        <w:fldChar w:fldCharType="begin"/>
      </w:r>
      <w:r w:rsidRPr="00EE5B17">
        <w:rPr>
          <w:snapToGrid w:val="0"/>
          <w:vanish/>
          <w:sz w:val="21"/>
          <w:szCs w:val="21"/>
          <w:highlight w:val="yellow"/>
        </w:rPr>
        <w:instrText xml:space="preserve"> TOC \o "1-3" \h \z \u </w:instrText>
      </w:r>
      <w:r w:rsidRPr="001B26F7">
        <w:rPr>
          <w:snapToGrid w:val="0"/>
          <w:vanish/>
          <w:sz w:val="21"/>
          <w:szCs w:val="21"/>
          <w:highlight w:val="yellow"/>
        </w:rPr>
        <w:fldChar w:fldCharType="separate"/>
      </w:r>
      <w:hyperlink w:anchor="_Toc6839664" w:history="1">
        <w:r w:rsidR="00FE38B6" w:rsidRPr="00EE5B17">
          <w:rPr>
            <w:rStyle w:val="a8"/>
            <w:noProof/>
            <w:snapToGrid w:val="0"/>
          </w:rPr>
          <w:t>Chapter 1</w:t>
        </w:r>
        <w:r w:rsidR="00FE38B6" w:rsidRPr="00EE5B17">
          <w:rPr>
            <w:noProof/>
            <w:sz w:val="21"/>
          </w:rPr>
          <w:tab/>
        </w:r>
        <w:r w:rsidR="00FE38B6" w:rsidRPr="00EE5B17">
          <w:rPr>
            <w:rStyle w:val="a8"/>
            <w:noProof/>
            <w:snapToGrid w:val="0"/>
          </w:rPr>
          <w:t xml:space="preserve">General </w:t>
        </w:r>
        <w:bookmarkStart w:id="0" w:name="_Hlk10018971"/>
        <w:r w:rsidR="00FE38B6" w:rsidRPr="00EE5B17">
          <w:rPr>
            <w:rStyle w:val="a8"/>
            <w:noProof/>
            <w:snapToGrid w:val="0"/>
          </w:rPr>
          <w:t>Provisions</w:t>
        </w:r>
        <w:bookmarkEnd w:id="0"/>
        <w:r w:rsidR="00FE38B6" w:rsidRPr="00EE5B17">
          <w:rPr>
            <w:noProof/>
            <w:webHidden/>
          </w:rPr>
          <w:tab/>
        </w:r>
        <w:r w:rsidR="00FE38B6" w:rsidRPr="001B26F7">
          <w:rPr>
            <w:noProof/>
            <w:webHidden/>
          </w:rPr>
          <w:fldChar w:fldCharType="begin"/>
        </w:r>
        <w:r w:rsidR="00FE38B6" w:rsidRPr="00EE5B17">
          <w:rPr>
            <w:noProof/>
            <w:webHidden/>
          </w:rPr>
          <w:instrText xml:space="preserve"> PAGEREF _Toc6839664 \h </w:instrText>
        </w:r>
        <w:r w:rsidR="00FE38B6" w:rsidRPr="001B26F7">
          <w:rPr>
            <w:noProof/>
            <w:webHidden/>
          </w:rPr>
        </w:r>
        <w:r w:rsidR="00FE38B6" w:rsidRPr="001B26F7">
          <w:rPr>
            <w:noProof/>
            <w:webHidden/>
          </w:rPr>
          <w:fldChar w:fldCharType="separate"/>
        </w:r>
        <w:r w:rsidR="009D478B">
          <w:rPr>
            <w:noProof/>
            <w:webHidden/>
          </w:rPr>
          <w:t>1</w:t>
        </w:r>
        <w:r w:rsidR="00FE38B6" w:rsidRPr="001B26F7">
          <w:rPr>
            <w:noProof/>
            <w:webHidden/>
          </w:rPr>
          <w:fldChar w:fldCharType="end"/>
        </w:r>
      </w:hyperlink>
    </w:p>
    <w:p w14:paraId="7FB4F9CC" w14:textId="284AA78E" w:rsidR="00FE38B6" w:rsidRPr="00EE5B17" w:rsidRDefault="00602B1C" w:rsidP="002C2CF3">
      <w:pPr>
        <w:pStyle w:val="10"/>
        <w:rPr>
          <w:noProof/>
          <w:sz w:val="21"/>
        </w:rPr>
      </w:pPr>
      <w:hyperlink w:anchor="_Toc6839665" w:history="1">
        <w:r w:rsidR="00FE38B6" w:rsidRPr="00EE5B17">
          <w:rPr>
            <w:rStyle w:val="a8"/>
            <w:noProof/>
            <w:snapToGrid w:val="0"/>
          </w:rPr>
          <w:t>Chapter 2</w:t>
        </w:r>
        <w:r w:rsidR="00FE38B6" w:rsidRPr="00EE5B17">
          <w:rPr>
            <w:noProof/>
            <w:sz w:val="21"/>
          </w:rPr>
          <w:tab/>
        </w:r>
        <w:r w:rsidR="00FE38B6" w:rsidRPr="00EE5B17">
          <w:rPr>
            <w:rStyle w:val="a8"/>
            <w:noProof/>
            <w:snapToGrid w:val="0"/>
          </w:rPr>
          <w:t>Procedures</w:t>
        </w:r>
        <w:r w:rsidR="008079B9">
          <w:rPr>
            <w:rStyle w:val="a8"/>
            <w:noProof/>
            <w:snapToGrid w:val="0"/>
          </w:rPr>
          <w:t xml:space="preserve"> for Circuit </w:t>
        </w:r>
        <w:r w:rsidR="008079B9">
          <w:rPr>
            <w:rStyle w:val="a8"/>
            <w:rFonts w:hint="eastAsia"/>
            <w:noProof/>
            <w:snapToGrid w:val="0"/>
          </w:rPr>
          <w:t>A</w:t>
        </w:r>
        <w:r w:rsidR="008079B9">
          <w:rPr>
            <w:rStyle w:val="a8"/>
            <w:noProof/>
            <w:snapToGrid w:val="0"/>
          </w:rPr>
          <w:t>ccessing</w:t>
        </w:r>
        <w:r w:rsidR="00FE38B6" w:rsidRPr="00EE5B17">
          <w:rPr>
            <w:noProof/>
            <w:webHidden/>
          </w:rPr>
          <w:tab/>
        </w:r>
        <w:r w:rsidR="00FE38B6" w:rsidRPr="001B26F7">
          <w:rPr>
            <w:noProof/>
            <w:webHidden/>
          </w:rPr>
          <w:fldChar w:fldCharType="begin"/>
        </w:r>
        <w:r w:rsidR="00FE38B6" w:rsidRPr="00EE5B17">
          <w:rPr>
            <w:noProof/>
            <w:webHidden/>
          </w:rPr>
          <w:instrText xml:space="preserve"> PAGEREF _Toc6839665 \h </w:instrText>
        </w:r>
        <w:r w:rsidR="00FE38B6" w:rsidRPr="001B26F7">
          <w:rPr>
            <w:noProof/>
            <w:webHidden/>
          </w:rPr>
        </w:r>
        <w:r w:rsidR="00FE38B6" w:rsidRPr="001B26F7">
          <w:rPr>
            <w:noProof/>
            <w:webHidden/>
          </w:rPr>
          <w:fldChar w:fldCharType="separate"/>
        </w:r>
        <w:r w:rsidR="009D478B">
          <w:rPr>
            <w:noProof/>
            <w:webHidden/>
          </w:rPr>
          <w:t>2</w:t>
        </w:r>
        <w:r w:rsidR="00FE38B6" w:rsidRPr="001B26F7">
          <w:rPr>
            <w:noProof/>
            <w:webHidden/>
          </w:rPr>
          <w:fldChar w:fldCharType="end"/>
        </w:r>
      </w:hyperlink>
    </w:p>
    <w:p w14:paraId="5CDFFFF8" w14:textId="5B5A22D1" w:rsidR="00FE38B6" w:rsidRPr="00EE5B17" w:rsidRDefault="00602B1C" w:rsidP="002C2CF3">
      <w:pPr>
        <w:pStyle w:val="10"/>
        <w:rPr>
          <w:noProof/>
          <w:sz w:val="21"/>
        </w:rPr>
      </w:pPr>
      <w:hyperlink w:anchor="_Toc6839666" w:history="1">
        <w:r w:rsidR="00FE38B6" w:rsidRPr="00EE5B17">
          <w:rPr>
            <w:rStyle w:val="a8"/>
            <w:noProof/>
            <w:snapToGrid w:val="0"/>
          </w:rPr>
          <w:t>Chapter 3</w:t>
        </w:r>
        <w:r w:rsidR="00FE38B6" w:rsidRPr="00EE5B17">
          <w:rPr>
            <w:noProof/>
            <w:sz w:val="21"/>
          </w:rPr>
          <w:tab/>
        </w:r>
        <w:r w:rsidR="00FE38B6" w:rsidRPr="00EE5B17">
          <w:rPr>
            <w:rStyle w:val="a8"/>
            <w:noProof/>
            <w:snapToGrid w:val="0"/>
          </w:rPr>
          <w:t>Procedures</w:t>
        </w:r>
        <w:r w:rsidR="008079B9">
          <w:rPr>
            <w:rStyle w:val="a8"/>
            <w:noProof/>
            <w:snapToGrid w:val="0"/>
          </w:rPr>
          <w:t xml:space="preserve"> for Circuit </w:t>
        </w:r>
        <w:r w:rsidR="008079B9">
          <w:rPr>
            <w:rStyle w:val="a8"/>
            <w:rFonts w:hint="eastAsia"/>
            <w:noProof/>
            <w:snapToGrid w:val="0"/>
          </w:rPr>
          <w:t>Can</w:t>
        </w:r>
        <w:r w:rsidR="008079B9">
          <w:rPr>
            <w:rStyle w:val="a8"/>
            <w:noProof/>
            <w:snapToGrid w:val="0"/>
          </w:rPr>
          <w:t>celling</w:t>
        </w:r>
        <w:r w:rsidR="00FE38B6" w:rsidRPr="00EE5B17">
          <w:rPr>
            <w:noProof/>
            <w:webHidden/>
          </w:rPr>
          <w:tab/>
        </w:r>
        <w:r w:rsidR="00FE38B6" w:rsidRPr="001B26F7">
          <w:rPr>
            <w:noProof/>
            <w:webHidden/>
          </w:rPr>
          <w:fldChar w:fldCharType="begin"/>
        </w:r>
        <w:r w:rsidR="00FE38B6" w:rsidRPr="00EE5B17">
          <w:rPr>
            <w:noProof/>
            <w:webHidden/>
          </w:rPr>
          <w:instrText xml:space="preserve"> PAGEREF _Toc6839666 \h </w:instrText>
        </w:r>
        <w:r w:rsidR="00FE38B6" w:rsidRPr="001B26F7">
          <w:rPr>
            <w:noProof/>
            <w:webHidden/>
          </w:rPr>
        </w:r>
        <w:r w:rsidR="00FE38B6" w:rsidRPr="001B26F7">
          <w:rPr>
            <w:noProof/>
            <w:webHidden/>
          </w:rPr>
          <w:fldChar w:fldCharType="separate"/>
        </w:r>
        <w:r w:rsidR="009D478B">
          <w:rPr>
            <w:noProof/>
            <w:webHidden/>
          </w:rPr>
          <w:t>4</w:t>
        </w:r>
        <w:r w:rsidR="00FE38B6" w:rsidRPr="001B26F7">
          <w:rPr>
            <w:noProof/>
            <w:webHidden/>
          </w:rPr>
          <w:fldChar w:fldCharType="end"/>
        </w:r>
      </w:hyperlink>
    </w:p>
    <w:p w14:paraId="186BA67C" w14:textId="76984B66" w:rsidR="00FE38B6" w:rsidRPr="00EE5B17" w:rsidRDefault="00602B1C" w:rsidP="002C2CF3">
      <w:pPr>
        <w:pStyle w:val="10"/>
        <w:rPr>
          <w:noProof/>
          <w:sz w:val="21"/>
        </w:rPr>
      </w:pPr>
      <w:hyperlink w:anchor="_Toc6839667" w:history="1">
        <w:r w:rsidR="00FE38B6" w:rsidRPr="00EE5B17">
          <w:rPr>
            <w:rStyle w:val="a8"/>
            <w:noProof/>
            <w:snapToGrid w:val="0"/>
          </w:rPr>
          <w:t>Chapter 4</w:t>
        </w:r>
        <w:r w:rsidR="00FE38B6" w:rsidRPr="00EE5B17">
          <w:rPr>
            <w:noProof/>
            <w:sz w:val="21"/>
          </w:rPr>
          <w:tab/>
        </w:r>
        <w:r w:rsidR="00FE38B6" w:rsidRPr="00EE5B17">
          <w:rPr>
            <w:rStyle w:val="a8"/>
            <w:noProof/>
            <w:snapToGrid w:val="0"/>
          </w:rPr>
          <w:t>Procedures</w:t>
        </w:r>
        <w:r w:rsidR="008079B9">
          <w:rPr>
            <w:rStyle w:val="a8"/>
            <w:noProof/>
            <w:snapToGrid w:val="0"/>
          </w:rPr>
          <w:t xml:space="preserve"> for Circuit Changing</w:t>
        </w:r>
        <w:r w:rsidR="00FE38B6" w:rsidRPr="00EE5B17">
          <w:rPr>
            <w:noProof/>
            <w:webHidden/>
          </w:rPr>
          <w:tab/>
        </w:r>
        <w:r w:rsidR="00FE38B6" w:rsidRPr="001B26F7">
          <w:rPr>
            <w:noProof/>
            <w:webHidden/>
          </w:rPr>
          <w:fldChar w:fldCharType="begin"/>
        </w:r>
        <w:r w:rsidR="00FE38B6" w:rsidRPr="00EE5B17">
          <w:rPr>
            <w:noProof/>
            <w:webHidden/>
          </w:rPr>
          <w:instrText xml:space="preserve"> PAGEREF _Toc6839667 \h </w:instrText>
        </w:r>
        <w:r w:rsidR="00FE38B6" w:rsidRPr="001B26F7">
          <w:rPr>
            <w:noProof/>
            <w:webHidden/>
          </w:rPr>
        </w:r>
        <w:r w:rsidR="00FE38B6" w:rsidRPr="001B26F7">
          <w:rPr>
            <w:noProof/>
            <w:webHidden/>
          </w:rPr>
          <w:fldChar w:fldCharType="separate"/>
        </w:r>
        <w:r w:rsidR="009D478B">
          <w:rPr>
            <w:noProof/>
            <w:webHidden/>
          </w:rPr>
          <w:t>6</w:t>
        </w:r>
        <w:r w:rsidR="00FE38B6" w:rsidRPr="001B26F7">
          <w:rPr>
            <w:noProof/>
            <w:webHidden/>
          </w:rPr>
          <w:fldChar w:fldCharType="end"/>
        </w:r>
      </w:hyperlink>
    </w:p>
    <w:p w14:paraId="74DEB145" w14:textId="2BF69A4C" w:rsidR="00FE38B6" w:rsidRPr="00EE5B17" w:rsidRDefault="00602B1C" w:rsidP="002C2CF3">
      <w:pPr>
        <w:pStyle w:val="10"/>
        <w:spacing w:line="160" w:lineRule="atLeast"/>
        <w:rPr>
          <w:noProof/>
          <w:sz w:val="21"/>
          <w:szCs w:val="21"/>
        </w:rPr>
      </w:pPr>
      <w:hyperlink w:anchor="_Toc6839668" w:history="1">
        <w:r w:rsidR="00FE38B6" w:rsidRPr="00EE5B17">
          <w:rPr>
            <w:rStyle w:val="a8"/>
            <w:noProof/>
            <w:snapToGrid w:val="0"/>
          </w:rPr>
          <w:t>Chapter 5</w:t>
        </w:r>
        <w:r w:rsidR="00FE38B6" w:rsidRPr="00EE5B17">
          <w:rPr>
            <w:noProof/>
            <w:sz w:val="21"/>
            <w:szCs w:val="21"/>
          </w:rPr>
          <w:tab/>
        </w:r>
        <w:r w:rsidR="00FE38B6" w:rsidRPr="00EE5B17">
          <w:rPr>
            <w:rStyle w:val="a8"/>
            <w:noProof/>
            <w:snapToGrid w:val="0"/>
            <w:sz w:val="21"/>
            <w:szCs w:val="21"/>
          </w:rPr>
          <w:t xml:space="preserve">Communication </w:t>
        </w:r>
        <w:r w:rsidR="00BB7EF2" w:rsidRPr="00EE5B17">
          <w:rPr>
            <w:rStyle w:val="a8"/>
            <w:noProof/>
            <w:snapToGrid w:val="0"/>
            <w:sz w:val="21"/>
            <w:szCs w:val="21"/>
          </w:rPr>
          <w:t>Circuit</w:t>
        </w:r>
        <w:r w:rsidR="00FE38B6" w:rsidRPr="00EE5B17">
          <w:rPr>
            <w:rStyle w:val="a8"/>
            <w:noProof/>
            <w:snapToGrid w:val="0"/>
            <w:sz w:val="21"/>
            <w:szCs w:val="21"/>
          </w:rPr>
          <w:t xml:space="preserve"> Interruption and Network </w:t>
        </w:r>
        <w:r w:rsidR="008079B9" w:rsidRPr="00EE5B17">
          <w:rPr>
            <w:rStyle w:val="a8"/>
            <w:noProof/>
            <w:snapToGrid w:val="0"/>
            <w:sz w:val="21"/>
            <w:szCs w:val="21"/>
          </w:rPr>
          <w:t>Chang</w:t>
        </w:r>
        <w:r w:rsidR="00F21D6B">
          <w:rPr>
            <w:rStyle w:val="a8"/>
            <w:noProof/>
            <w:snapToGrid w:val="0"/>
            <w:sz w:val="21"/>
            <w:szCs w:val="21"/>
          </w:rPr>
          <w:t>e</w:t>
        </w:r>
        <w:r w:rsidR="008079B9" w:rsidRPr="00EE5B17">
          <w:rPr>
            <w:rStyle w:val="a8"/>
            <w:noProof/>
            <w:snapToGrid w:val="0"/>
            <w:sz w:val="21"/>
            <w:szCs w:val="21"/>
          </w:rPr>
          <w:t xml:space="preserve"> </w:t>
        </w:r>
        <w:r w:rsidR="00FE38B6" w:rsidRPr="00EE5B17">
          <w:rPr>
            <w:rStyle w:val="a8"/>
            <w:noProof/>
            <w:snapToGrid w:val="0"/>
            <w:sz w:val="21"/>
            <w:szCs w:val="21"/>
          </w:rPr>
          <w:t>Reporting</w:t>
        </w:r>
        <w:r w:rsidR="00FE38B6" w:rsidRPr="00EE5B17">
          <w:rPr>
            <w:noProof/>
            <w:webHidden/>
            <w:sz w:val="21"/>
            <w:szCs w:val="21"/>
          </w:rPr>
          <w:tab/>
        </w:r>
        <w:r w:rsidR="00FE38B6" w:rsidRPr="001B26F7">
          <w:rPr>
            <w:noProof/>
            <w:webHidden/>
            <w:sz w:val="21"/>
            <w:szCs w:val="21"/>
          </w:rPr>
          <w:fldChar w:fldCharType="begin"/>
        </w:r>
        <w:r w:rsidR="00FE38B6" w:rsidRPr="00EE5B17">
          <w:rPr>
            <w:noProof/>
            <w:webHidden/>
            <w:sz w:val="21"/>
            <w:szCs w:val="21"/>
          </w:rPr>
          <w:instrText xml:space="preserve"> PAGEREF _Toc6839668 \h </w:instrText>
        </w:r>
        <w:r w:rsidR="00FE38B6" w:rsidRPr="001B26F7">
          <w:rPr>
            <w:noProof/>
            <w:webHidden/>
            <w:sz w:val="21"/>
            <w:szCs w:val="21"/>
          </w:rPr>
        </w:r>
        <w:r w:rsidR="00FE38B6" w:rsidRPr="001B26F7">
          <w:rPr>
            <w:noProof/>
            <w:webHidden/>
            <w:sz w:val="21"/>
            <w:szCs w:val="21"/>
          </w:rPr>
          <w:fldChar w:fldCharType="separate"/>
        </w:r>
        <w:r w:rsidR="009D478B">
          <w:rPr>
            <w:noProof/>
            <w:webHidden/>
            <w:sz w:val="21"/>
            <w:szCs w:val="21"/>
          </w:rPr>
          <w:t>8</w:t>
        </w:r>
        <w:r w:rsidR="00FE38B6" w:rsidRPr="001B26F7">
          <w:rPr>
            <w:noProof/>
            <w:webHidden/>
            <w:sz w:val="21"/>
            <w:szCs w:val="21"/>
          </w:rPr>
          <w:fldChar w:fldCharType="end"/>
        </w:r>
      </w:hyperlink>
    </w:p>
    <w:p w14:paraId="1E43962F" w14:textId="03BE9DCF" w:rsidR="00FE38B6" w:rsidRPr="00EE5B17" w:rsidRDefault="00602B1C" w:rsidP="002C2CF3">
      <w:pPr>
        <w:pStyle w:val="10"/>
        <w:rPr>
          <w:noProof/>
          <w:sz w:val="21"/>
        </w:rPr>
      </w:pPr>
      <w:hyperlink w:anchor="_Toc6839669" w:history="1">
        <w:r w:rsidR="00FE38B6" w:rsidRPr="00EE5B17">
          <w:rPr>
            <w:rStyle w:val="a8"/>
            <w:noProof/>
            <w:snapToGrid w:val="0"/>
          </w:rPr>
          <w:t>Chapter 6</w:t>
        </w:r>
        <w:r w:rsidR="00FE38B6" w:rsidRPr="00EE5B17">
          <w:rPr>
            <w:noProof/>
            <w:sz w:val="21"/>
          </w:rPr>
          <w:tab/>
        </w:r>
        <w:r w:rsidR="00FE38B6" w:rsidRPr="00EE5B17">
          <w:rPr>
            <w:rStyle w:val="a8"/>
            <w:noProof/>
            <w:snapToGrid w:val="0"/>
          </w:rPr>
          <w:t>Suggestions</w:t>
        </w:r>
        <w:r w:rsidR="00B20EA5">
          <w:rPr>
            <w:rStyle w:val="a8"/>
            <w:noProof/>
            <w:snapToGrid w:val="0"/>
          </w:rPr>
          <w:t xml:space="preserve"> on</w:t>
        </w:r>
        <w:r w:rsidR="00B20EA5" w:rsidRPr="00B20EA5">
          <w:rPr>
            <w:noProof/>
          </w:rPr>
          <w:t xml:space="preserve"> </w:t>
        </w:r>
        <w:r w:rsidR="00B20EA5" w:rsidRPr="00B20EA5">
          <w:rPr>
            <w:rStyle w:val="a8"/>
            <w:noProof/>
            <w:snapToGrid w:val="0"/>
          </w:rPr>
          <w:t>Circuit Testing</w:t>
        </w:r>
        <w:r w:rsidR="00FE38B6" w:rsidRPr="00EE5B17">
          <w:rPr>
            <w:noProof/>
            <w:webHidden/>
          </w:rPr>
          <w:tab/>
        </w:r>
        <w:r w:rsidR="00FE38B6" w:rsidRPr="001B26F7">
          <w:rPr>
            <w:noProof/>
            <w:webHidden/>
          </w:rPr>
          <w:fldChar w:fldCharType="begin"/>
        </w:r>
        <w:r w:rsidR="00FE38B6" w:rsidRPr="00EE5B17">
          <w:rPr>
            <w:noProof/>
            <w:webHidden/>
          </w:rPr>
          <w:instrText xml:space="preserve"> PAGEREF _Toc6839669 \h </w:instrText>
        </w:r>
        <w:r w:rsidR="00FE38B6" w:rsidRPr="001B26F7">
          <w:rPr>
            <w:noProof/>
            <w:webHidden/>
          </w:rPr>
        </w:r>
        <w:r w:rsidR="00FE38B6" w:rsidRPr="001B26F7">
          <w:rPr>
            <w:noProof/>
            <w:webHidden/>
          </w:rPr>
          <w:fldChar w:fldCharType="separate"/>
        </w:r>
        <w:r w:rsidR="009D478B">
          <w:rPr>
            <w:noProof/>
            <w:webHidden/>
          </w:rPr>
          <w:t>10</w:t>
        </w:r>
        <w:r w:rsidR="00FE38B6" w:rsidRPr="001B26F7">
          <w:rPr>
            <w:noProof/>
            <w:webHidden/>
          </w:rPr>
          <w:fldChar w:fldCharType="end"/>
        </w:r>
      </w:hyperlink>
    </w:p>
    <w:p w14:paraId="21E55521" w14:textId="77777777" w:rsidR="00FE38B6" w:rsidRPr="00EE5B17" w:rsidRDefault="00C8276A" w:rsidP="00EE5B17">
      <w:pPr>
        <w:pStyle w:val="20"/>
        <w:tabs>
          <w:tab w:val="left" w:pos="1050"/>
          <w:tab w:val="right" w:leader="dot" w:pos="8296"/>
        </w:tabs>
        <w:ind w:left="440"/>
        <w:rPr>
          <w:noProof/>
          <w:sz w:val="21"/>
        </w:rPr>
      </w:pPr>
      <w:hyperlink w:anchor="_Toc6839670" w:history="1">
        <w:r w:rsidR="00FE38B6" w:rsidRPr="00EE5B17">
          <w:rPr>
            <w:rStyle w:val="a8"/>
            <w:noProof/>
            <w:snapToGrid w:val="0"/>
          </w:rPr>
          <w:t>6.1</w:t>
        </w:r>
        <w:r w:rsidR="00FE38B6" w:rsidRPr="00EE5B17">
          <w:rPr>
            <w:noProof/>
            <w:sz w:val="21"/>
          </w:rPr>
          <w:tab/>
        </w:r>
        <w:r w:rsidR="00FE38B6" w:rsidRPr="00EE5B17">
          <w:rPr>
            <w:rStyle w:val="a8"/>
            <w:noProof/>
            <w:snapToGrid w:val="0"/>
          </w:rPr>
          <w:t>Test Environment Preparation</w:t>
        </w:r>
        <w:r w:rsidR="00FE38B6" w:rsidRPr="00EE5B17">
          <w:rPr>
            <w:noProof/>
            <w:webHidden/>
          </w:rPr>
          <w:tab/>
        </w:r>
        <w:r w:rsidR="00FE38B6" w:rsidRPr="001B26F7">
          <w:rPr>
            <w:noProof/>
            <w:webHidden/>
          </w:rPr>
          <w:fldChar w:fldCharType="begin"/>
        </w:r>
        <w:r w:rsidR="00FE38B6" w:rsidRPr="00EE5B17">
          <w:rPr>
            <w:noProof/>
            <w:webHidden/>
          </w:rPr>
          <w:instrText xml:space="preserve"> PAGEREF _Toc6839670 \h </w:instrText>
        </w:r>
        <w:r w:rsidR="00FE38B6" w:rsidRPr="001B26F7">
          <w:rPr>
            <w:noProof/>
            <w:webHidden/>
          </w:rPr>
        </w:r>
        <w:r w:rsidR="00FE38B6" w:rsidRPr="001B26F7">
          <w:rPr>
            <w:noProof/>
            <w:webHidden/>
          </w:rPr>
          <w:fldChar w:fldCharType="separate"/>
        </w:r>
        <w:r w:rsidR="009D478B">
          <w:rPr>
            <w:noProof/>
            <w:webHidden/>
          </w:rPr>
          <w:t>10</w:t>
        </w:r>
        <w:r w:rsidR="00FE38B6" w:rsidRPr="001B26F7">
          <w:rPr>
            <w:noProof/>
            <w:webHidden/>
          </w:rPr>
          <w:fldChar w:fldCharType="end"/>
        </w:r>
      </w:hyperlink>
    </w:p>
    <w:p w14:paraId="75FF9479" w14:textId="77777777" w:rsidR="00FE38B6" w:rsidRPr="00EE5B17" w:rsidRDefault="00C8276A" w:rsidP="006C7623">
      <w:pPr>
        <w:pStyle w:val="20"/>
        <w:tabs>
          <w:tab w:val="left" w:pos="1050"/>
          <w:tab w:val="right" w:leader="dot" w:pos="8296"/>
        </w:tabs>
        <w:ind w:left="440"/>
        <w:rPr>
          <w:noProof/>
          <w:sz w:val="21"/>
        </w:rPr>
      </w:pPr>
      <w:hyperlink w:anchor="_Toc6839671" w:history="1">
        <w:r w:rsidR="00FE38B6" w:rsidRPr="00EE5B17">
          <w:rPr>
            <w:rStyle w:val="a8"/>
            <w:noProof/>
            <w:snapToGrid w:val="0"/>
          </w:rPr>
          <w:t>6.2</w:t>
        </w:r>
        <w:r w:rsidR="00FE38B6" w:rsidRPr="00EE5B17">
          <w:rPr>
            <w:noProof/>
            <w:sz w:val="21"/>
          </w:rPr>
          <w:tab/>
        </w:r>
        <w:r w:rsidR="00FE38B6" w:rsidRPr="00EE5B17">
          <w:rPr>
            <w:rStyle w:val="a8"/>
            <w:noProof/>
            <w:snapToGrid w:val="0"/>
          </w:rPr>
          <w:t>Test Plan</w:t>
        </w:r>
        <w:r w:rsidR="00FE38B6" w:rsidRPr="00EE5B17">
          <w:rPr>
            <w:noProof/>
            <w:webHidden/>
          </w:rPr>
          <w:tab/>
        </w:r>
        <w:r w:rsidR="00FE38B6" w:rsidRPr="001B26F7">
          <w:rPr>
            <w:noProof/>
            <w:webHidden/>
          </w:rPr>
          <w:fldChar w:fldCharType="begin"/>
        </w:r>
        <w:r w:rsidR="00FE38B6" w:rsidRPr="00EE5B17">
          <w:rPr>
            <w:noProof/>
            <w:webHidden/>
          </w:rPr>
          <w:instrText xml:space="preserve"> PAGEREF _Toc6839671 \h </w:instrText>
        </w:r>
        <w:r w:rsidR="00FE38B6" w:rsidRPr="001B26F7">
          <w:rPr>
            <w:noProof/>
            <w:webHidden/>
          </w:rPr>
        </w:r>
        <w:r w:rsidR="00FE38B6" w:rsidRPr="001B26F7">
          <w:rPr>
            <w:noProof/>
            <w:webHidden/>
          </w:rPr>
          <w:fldChar w:fldCharType="separate"/>
        </w:r>
        <w:r w:rsidR="009D478B">
          <w:rPr>
            <w:noProof/>
            <w:webHidden/>
          </w:rPr>
          <w:t>10</w:t>
        </w:r>
        <w:r w:rsidR="00FE38B6" w:rsidRPr="001B26F7">
          <w:rPr>
            <w:noProof/>
            <w:webHidden/>
          </w:rPr>
          <w:fldChar w:fldCharType="end"/>
        </w:r>
      </w:hyperlink>
    </w:p>
    <w:p w14:paraId="68EFDCB7" w14:textId="77777777" w:rsidR="00B32504" w:rsidRPr="00EE5B17" w:rsidRDefault="006555EC" w:rsidP="000E3E96">
      <w:pPr>
        <w:spacing w:line="240" w:lineRule="auto"/>
        <w:rPr>
          <w:snapToGrid w:val="0"/>
        </w:rPr>
        <w:sectPr w:rsidR="00B32504" w:rsidRPr="00EE5B17" w:rsidSect="00B32504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pgNumType w:fmt="upperRoman"/>
          <w:cols w:space="425"/>
          <w:docGrid w:type="lines" w:linePitch="312"/>
        </w:sectPr>
      </w:pPr>
      <w:r w:rsidRPr="001B26F7">
        <w:rPr>
          <w:snapToGrid w:val="0"/>
          <w:vanish/>
          <w:highlight w:val="yellow"/>
        </w:rPr>
        <w:fldChar w:fldCharType="end"/>
      </w:r>
    </w:p>
    <w:p w14:paraId="54F354EF" w14:textId="71E27DBE" w:rsidR="00067F1E" w:rsidRPr="00EE5B17" w:rsidRDefault="00376342" w:rsidP="00376342">
      <w:pPr>
        <w:pStyle w:val="1"/>
        <w:numPr>
          <w:ilvl w:val="0"/>
          <w:numId w:val="0"/>
        </w:numPr>
        <w:rPr>
          <w:snapToGrid w:val="0"/>
        </w:rPr>
      </w:pPr>
      <w:bookmarkStart w:id="1" w:name="_Toc6839664"/>
      <w:r w:rsidRPr="00EE5B17">
        <w:rPr>
          <w:snapToGrid w:val="0"/>
        </w:rPr>
        <w:lastRenderedPageBreak/>
        <w:t>Chapter 1</w:t>
      </w:r>
      <w:r w:rsidRPr="00EE5B17">
        <w:rPr>
          <w:b w:val="0"/>
          <w:bCs w:val="0"/>
          <w:snapToGrid w:val="0"/>
        </w:rPr>
        <w:tab/>
      </w:r>
      <w:r w:rsidRPr="00EE5B17">
        <w:rPr>
          <w:snapToGrid w:val="0"/>
        </w:rPr>
        <w:t>General</w:t>
      </w:r>
      <w:bookmarkEnd w:id="1"/>
      <w:r w:rsidR="00B20EA5">
        <w:rPr>
          <w:snapToGrid w:val="0"/>
        </w:rPr>
        <w:t xml:space="preserve"> </w:t>
      </w:r>
      <w:r w:rsidR="00B20EA5" w:rsidRPr="00B20EA5">
        <w:rPr>
          <w:snapToGrid w:val="0"/>
        </w:rPr>
        <w:t>Provisions</w:t>
      </w:r>
    </w:p>
    <w:p w14:paraId="160E49B7" w14:textId="1CE26FCB" w:rsidR="006B6CEB" w:rsidRPr="006C7623" w:rsidRDefault="006B6CEB" w:rsidP="008B112E">
      <w:pPr>
        <w:tabs>
          <w:tab w:val="left" w:pos="540"/>
        </w:tabs>
        <w:adjustRightInd w:val="0"/>
        <w:snapToGrid w:val="0"/>
        <w:ind w:firstLineChars="200" w:firstLine="440"/>
        <w:rPr>
          <w:snapToGrid w:val="0"/>
        </w:rPr>
      </w:pPr>
      <w:r w:rsidRPr="00EE5B17">
        <w:rPr>
          <w:snapToGrid w:val="0"/>
        </w:rPr>
        <w:t xml:space="preserve">The </w:t>
      </w:r>
      <w:r w:rsidR="00FC0387">
        <w:rPr>
          <w:snapToGrid w:val="0"/>
        </w:rPr>
        <w:t>dedicated</w:t>
      </w:r>
      <w:r w:rsidR="00FC0387" w:rsidRPr="00EE5B17">
        <w:rPr>
          <w:snapToGrid w:val="0"/>
        </w:rPr>
        <w:t xml:space="preserve"> </w:t>
      </w:r>
      <w:r w:rsidRPr="00EE5B17">
        <w:rPr>
          <w:snapToGrid w:val="0"/>
        </w:rPr>
        <w:t>member network</w:t>
      </w:r>
      <w:r w:rsidR="005C200A">
        <w:rPr>
          <w:snapToGrid w:val="0"/>
        </w:rPr>
        <w:t xml:space="preserve"> (“the network”)</w:t>
      </w:r>
      <w:r w:rsidRPr="00EE5B17">
        <w:rPr>
          <w:snapToGrid w:val="0"/>
        </w:rPr>
        <w:t xml:space="preserve"> of China Financial Futures Exchange (</w:t>
      </w:r>
      <w:r w:rsidR="00793C59">
        <w:t>“</w:t>
      </w:r>
      <w:r w:rsidR="004F4F4B">
        <w:rPr>
          <w:rFonts w:hint="eastAsia"/>
        </w:rPr>
        <w:t>the</w:t>
      </w:r>
      <w:r w:rsidR="004F4F4B">
        <w:t xml:space="preserve"> </w:t>
      </w:r>
      <w:r w:rsidR="00793C59" w:rsidRPr="00F93599">
        <w:t>Exchange”</w:t>
      </w:r>
      <w:r w:rsidRPr="00EE5B17">
        <w:rPr>
          <w:snapToGrid w:val="0"/>
        </w:rPr>
        <w:t xml:space="preserve">) is a </w:t>
      </w:r>
      <w:r w:rsidR="00BB7EF2" w:rsidRPr="00EE5B17">
        <w:rPr>
          <w:snapToGrid w:val="0"/>
        </w:rPr>
        <w:t xml:space="preserve">special </w:t>
      </w:r>
      <w:r w:rsidRPr="00EE5B17">
        <w:rPr>
          <w:snapToGrid w:val="0"/>
        </w:rPr>
        <w:t>network</w:t>
      </w:r>
      <w:r w:rsidR="00BB7EF2" w:rsidRPr="00EE5B17">
        <w:rPr>
          <w:snapToGrid w:val="0"/>
        </w:rPr>
        <w:t xml:space="preserve"> </w:t>
      </w:r>
      <w:r w:rsidRPr="00EE5B17">
        <w:rPr>
          <w:snapToGrid w:val="0"/>
        </w:rPr>
        <w:t xml:space="preserve">for members to access the Exchange, </w:t>
      </w:r>
      <w:r w:rsidR="007C0F37">
        <w:rPr>
          <w:snapToGrid w:val="0"/>
        </w:rPr>
        <w:t xml:space="preserve">conduct businesses </w:t>
      </w:r>
      <w:r w:rsidR="00327D17">
        <w:rPr>
          <w:snapToGrid w:val="0"/>
        </w:rPr>
        <w:t xml:space="preserve">including those </w:t>
      </w:r>
      <w:r w:rsidR="007C0F37">
        <w:rPr>
          <w:snapToGrid w:val="0"/>
        </w:rPr>
        <w:t xml:space="preserve">related to </w:t>
      </w:r>
      <w:r w:rsidRPr="00EE5B17">
        <w:rPr>
          <w:snapToGrid w:val="0"/>
        </w:rPr>
        <w:t>financial futures trading</w:t>
      </w:r>
      <w:r w:rsidR="00327D17">
        <w:rPr>
          <w:snapToGrid w:val="0"/>
        </w:rPr>
        <w:t>,</w:t>
      </w:r>
      <w:r w:rsidR="007C0F37">
        <w:rPr>
          <w:snapToGrid w:val="0"/>
        </w:rPr>
        <w:t xml:space="preserve"> clearing</w:t>
      </w:r>
      <w:r w:rsidRPr="00EE5B17">
        <w:rPr>
          <w:snapToGrid w:val="0"/>
        </w:rPr>
        <w:t>,</w:t>
      </w:r>
      <w:r w:rsidR="00327D17">
        <w:rPr>
          <w:snapToGrid w:val="0"/>
        </w:rPr>
        <w:t xml:space="preserve"> and</w:t>
      </w:r>
      <w:r w:rsidRPr="00EE5B17">
        <w:rPr>
          <w:snapToGrid w:val="0"/>
        </w:rPr>
        <w:t xml:space="preserve"> market information</w:t>
      </w:r>
      <w:r w:rsidR="00327D17">
        <w:rPr>
          <w:snapToGrid w:val="0"/>
        </w:rPr>
        <w:t>.</w:t>
      </w:r>
      <w:r w:rsidRPr="006C7623">
        <w:rPr>
          <w:snapToGrid w:val="0"/>
        </w:rPr>
        <w:t xml:space="preserve"> </w:t>
      </w:r>
      <w:r w:rsidR="00EE5B17" w:rsidRPr="00EE5B17">
        <w:rPr>
          <w:snapToGrid w:val="0"/>
        </w:rPr>
        <w:t>Th</w:t>
      </w:r>
      <w:r w:rsidR="005C200A">
        <w:rPr>
          <w:snapToGrid w:val="0"/>
        </w:rPr>
        <w:t>e</w:t>
      </w:r>
      <w:r w:rsidRPr="00EE5B17">
        <w:rPr>
          <w:snapToGrid w:val="0"/>
        </w:rPr>
        <w:t xml:space="preserve"> network is an </w:t>
      </w:r>
      <w:r w:rsidR="00F57BBA">
        <w:rPr>
          <w:snapToGrid w:val="0"/>
        </w:rPr>
        <w:t>essential</w:t>
      </w:r>
      <w:r w:rsidR="00F57BBA" w:rsidRPr="00EE5B17">
        <w:rPr>
          <w:snapToGrid w:val="0"/>
        </w:rPr>
        <w:t xml:space="preserve"> </w:t>
      </w:r>
      <w:r w:rsidRPr="00EE5B17">
        <w:rPr>
          <w:snapToGrid w:val="0"/>
        </w:rPr>
        <w:t>part of the financial futures information system and an important supporting platform for the financial futures business.</w:t>
      </w:r>
    </w:p>
    <w:p w14:paraId="3D2EB2BE" w14:textId="478B308E" w:rsidR="006F2637" w:rsidRPr="00EE5B17" w:rsidRDefault="00942DAD" w:rsidP="008B112E">
      <w:pPr>
        <w:tabs>
          <w:tab w:val="left" w:pos="540"/>
        </w:tabs>
        <w:adjustRightInd w:val="0"/>
        <w:snapToGrid w:val="0"/>
        <w:ind w:firstLineChars="200" w:firstLine="440"/>
        <w:rPr>
          <w:snapToGrid w:val="0"/>
        </w:rPr>
      </w:pPr>
      <w:r>
        <w:rPr>
          <w:snapToGrid w:val="0"/>
        </w:rPr>
        <w:t>A</w:t>
      </w:r>
      <w:r w:rsidRPr="006C7623">
        <w:rPr>
          <w:snapToGrid w:val="0"/>
        </w:rPr>
        <w:t>ccording to the</w:t>
      </w:r>
      <w:r w:rsidRPr="00A9485B">
        <w:rPr>
          <w:i/>
          <w:snapToGrid w:val="0"/>
        </w:rPr>
        <w:t xml:space="preserve"> CFFEX Management Guidelines for the Dedicated Member Network</w:t>
      </w:r>
      <w:r>
        <w:rPr>
          <w:snapToGrid w:val="0"/>
        </w:rPr>
        <w:t>, t</w:t>
      </w:r>
      <w:r w:rsidR="006F2637" w:rsidRPr="006C7623">
        <w:rPr>
          <w:snapToGrid w:val="0"/>
        </w:rPr>
        <w:t xml:space="preserve">o ensure safe, stable and reliable operation of the </w:t>
      </w:r>
      <w:r w:rsidR="00784B08">
        <w:rPr>
          <w:snapToGrid w:val="0"/>
        </w:rPr>
        <w:t>IT</w:t>
      </w:r>
      <w:r w:rsidR="00784B08" w:rsidRPr="006C7623">
        <w:rPr>
          <w:snapToGrid w:val="0"/>
        </w:rPr>
        <w:t xml:space="preserve"> </w:t>
      </w:r>
      <w:r w:rsidR="006F2637" w:rsidRPr="006C7623">
        <w:rPr>
          <w:snapToGrid w:val="0"/>
        </w:rPr>
        <w:t>system</w:t>
      </w:r>
      <w:r w:rsidR="00784B08">
        <w:rPr>
          <w:snapToGrid w:val="0"/>
        </w:rPr>
        <w:t>s</w:t>
      </w:r>
      <w:r w:rsidR="00192060">
        <w:rPr>
          <w:snapToGrid w:val="0"/>
        </w:rPr>
        <w:t xml:space="preserve">, </w:t>
      </w:r>
      <w:r w:rsidR="006F2637" w:rsidRPr="006C7623">
        <w:rPr>
          <w:snapToGrid w:val="0"/>
        </w:rPr>
        <w:t>regulate members</w:t>
      </w:r>
      <w:r w:rsidR="00784B08">
        <w:rPr>
          <w:snapToGrid w:val="0"/>
        </w:rPr>
        <w:t>’</w:t>
      </w:r>
      <w:r w:rsidR="006F2637" w:rsidRPr="006C7623">
        <w:rPr>
          <w:snapToGrid w:val="0"/>
        </w:rPr>
        <w:t xml:space="preserve"> accessing and using </w:t>
      </w:r>
      <w:r w:rsidR="00042A80">
        <w:rPr>
          <w:snapToGrid w:val="0"/>
        </w:rPr>
        <w:t xml:space="preserve">of </w:t>
      </w:r>
      <w:r w:rsidR="006F2637" w:rsidRPr="006C7623">
        <w:rPr>
          <w:snapToGrid w:val="0"/>
        </w:rPr>
        <w:t xml:space="preserve">the </w:t>
      </w:r>
      <w:r w:rsidR="00042A80">
        <w:rPr>
          <w:snapToGrid w:val="0"/>
        </w:rPr>
        <w:t>network</w:t>
      </w:r>
      <w:r>
        <w:rPr>
          <w:snapToGrid w:val="0"/>
        </w:rPr>
        <w:t>,</w:t>
      </w:r>
      <w:r w:rsidR="00042A80">
        <w:rPr>
          <w:snapToGrid w:val="0"/>
        </w:rPr>
        <w:t xml:space="preserve"> </w:t>
      </w:r>
      <w:r w:rsidR="00192060">
        <w:rPr>
          <w:snapToGrid w:val="0"/>
        </w:rPr>
        <w:t xml:space="preserve">and enhance member’s understanding of procedures and requirements related, </w:t>
      </w:r>
      <w:r w:rsidR="006F2637" w:rsidRPr="00B72BFA">
        <w:rPr>
          <w:snapToGrid w:val="0"/>
        </w:rPr>
        <w:t xml:space="preserve">the Exchange </w:t>
      </w:r>
      <w:r>
        <w:rPr>
          <w:snapToGrid w:val="0"/>
        </w:rPr>
        <w:t>compiles</w:t>
      </w:r>
      <w:r w:rsidRPr="00B72BFA">
        <w:rPr>
          <w:snapToGrid w:val="0"/>
        </w:rPr>
        <w:t xml:space="preserve"> </w:t>
      </w:r>
      <w:r w:rsidR="006F2637" w:rsidRPr="00B72BFA">
        <w:rPr>
          <w:snapToGrid w:val="0"/>
        </w:rPr>
        <w:t>and releases th</w:t>
      </w:r>
      <w:r w:rsidR="00992EA1">
        <w:rPr>
          <w:snapToGrid w:val="0"/>
        </w:rPr>
        <w:t>e</w:t>
      </w:r>
      <w:r w:rsidR="006F2637" w:rsidRPr="00B72BFA">
        <w:rPr>
          <w:snapToGrid w:val="0"/>
        </w:rPr>
        <w:t xml:space="preserve"> </w:t>
      </w:r>
      <w:r w:rsidR="006F2637" w:rsidRPr="00A9485B">
        <w:rPr>
          <w:i/>
          <w:snapToGrid w:val="0"/>
        </w:rPr>
        <w:t xml:space="preserve">Instructions for </w:t>
      </w:r>
      <w:r w:rsidR="00992EA1" w:rsidRPr="00A9485B">
        <w:rPr>
          <w:bCs/>
          <w:i/>
          <w:snapToGrid w:val="0"/>
        </w:rPr>
        <w:t>Handling and Testing of the Member Circuit Service</w:t>
      </w:r>
      <w:r w:rsidR="006F2637" w:rsidRPr="00EE5B17">
        <w:rPr>
          <w:snapToGrid w:val="0"/>
        </w:rPr>
        <w:t>.</w:t>
      </w:r>
    </w:p>
    <w:p w14:paraId="4BD2AB85" w14:textId="0E098108" w:rsidR="000079E2" w:rsidRDefault="009E2733" w:rsidP="00655918">
      <w:pPr>
        <w:tabs>
          <w:tab w:val="left" w:pos="540"/>
        </w:tabs>
        <w:adjustRightInd w:val="0"/>
        <w:snapToGrid w:val="0"/>
        <w:ind w:firstLineChars="200" w:firstLine="440"/>
        <w:rPr>
          <w:snapToGrid w:val="0"/>
        </w:rPr>
      </w:pPr>
      <w:r w:rsidRPr="00EE5B17">
        <w:rPr>
          <w:snapToGrid w:val="0"/>
        </w:rPr>
        <w:t xml:space="preserve">The Instructions </w:t>
      </w:r>
      <w:r w:rsidR="00DC28A9">
        <w:rPr>
          <w:snapToGrid w:val="0"/>
        </w:rPr>
        <w:t>are</w:t>
      </w:r>
      <w:r w:rsidR="00DC28A9" w:rsidRPr="00EE5B17">
        <w:rPr>
          <w:snapToGrid w:val="0"/>
        </w:rPr>
        <w:t xml:space="preserve"> </w:t>
      </w:r>
      <w:r w:rsidRPr="00EE5B17">
        <w:rPr>
          <w:snapToGrid w:val="0"/>
        </w:rPr>
        <w:t xml:space="preserve">applicable to futures companies and </w:t>
      </w:r>
      <w:r w:rsidR="005B190E">
        <w:rPr>
          <w:snapToGrid w:val="0"/>
        </w:rPr>
        <w:t xml:space="preserve">information </w:t>
      </w:r>
      <w:r w:rsidR="00DC28A9">
        <w:rPr>
          <w:snapToGrid w:val="0"/>
        </w:rPr>
        <w:t>vendors</w:t>
      </w:r>
      <w:r w:rsidR="000B3BAA">
        <w:rPr>
          <w:snapToGrid w:val="0"/>
        </w:rPr>
        <w:t xml:space="preserve"> only</w:t>
      </w:r>
      <w:r w:rsidRPr="00EE5B17">
        <w:rPr>
          <w:snapToGrid w:val="0"/>
        </w:rPr>
        <w:t xml:space="preserve">. </w:t>
      </w:r>
      <w:r w:rsidR="009F2681">
        <w:rPr>
          <w:snapToGrid w:val="0"/>
        </w:rPr>
        <w:t xml:space="preserve">Other entities’ </w:t>
      </w:r>
      <w:r w:rsidR="009F2681">
        <w:t>handling and testing of the member circuit service</w:t>
      </w:r>
      <w:r w:rsidR="009F2681" w:rsidRPr="00EE5B17" w:rsidDel="009F2681">
        <w:rPr>
          <w:snapToGrid w:val="0"/>
        </w:rPr>
        <w:t xml:space="preserve"> </w:t>
      </w:r>
      <w:r w:rsidR="009F2681">
        <w:rPr>
          <w:snapToGrid w:val="0"/>
        </w:rPr>
        <w:t>shall follow</w:t>
      </w:r>
      <w:r w:rsidRPr="00EE5B17">
        <w:rPr>
          <w:snapToGrid w:val="0"/>
        </w:rPr>
        <w:t xml:space="preserve"> separate</w:t>
      </w:r>
      <w:r w:rsidR="0077353A">
        <w:rPr>
          <w:snapToGrid w:val="0"/>
        </w:rPr>
        <w:t xml:space="preserve"> instructions</w:t>
      </w:r>
      <w:r w:rsidRPr="00EE5B17">
        <w:rPr>
          <w:snapToGrid w:val="0"/>
        </w:rPr>
        <w:t xml:space="preserve">. </w:t>
      </w:r>
      <w:r w:rsidR="000079E2">
        <w:rPr>
          <w:snapToGrid w:val="0"/>
        </w:rPr>
        <w:t>Companies that are not formal members of CFFEX</w:t>
      </w:r>
      <w:r w:rsidR="00406FF1">
        <w:rPr>
          <w:snapToGrid w:val="0"/>
        </w:rPr>
        <w:t xml:space="preserve"> shall handle and test the member circuit service under the guidance of </w:t>
      </w:r>
      <w:r w:rsidR="00406FF1" w:rsidRPr="00406FF1">
        <w:rPr>
          <w:snapToGrid w:val="0"/>
        </w:rPr>
        <w:t>Shanghai Financial Futures Information Technology Co.,Ltd</w:t>
      </w:r>
      <w:r w:rsidR="00406FF1">
        <w:rPr>
          <w:snapToGrid w:val="0"/>
        </w:rPr>
        <w:t xml:space="preserve"> (SFFIT)</w:t>
      </w:r>
      <w:r w:rsidR="00406FF1" w:rsidRPr="00406FF1">
        <w:rPr>
          <w:snapToGrid w:val="0"/>
        </w:rPr>
        <w:t>.</w:t>
      </w:r>
    </w:p>
    <w:p w14:paraId="6DA40E1E" w14:textId="20B62284" w:rsidR="00E636BD" w:rsidRPr="00EE5B17" w:rsidRDefault="00812C53" w:rsidP="00A13C9F">
      <w:pPr>
        <w:tabs>
          <w:tab w:val="left" w:pos="540"/>
        </w:tabs>
        <w:adjustRightInd w:val="0"/>
        <w:snapToGrid w:val="0"/>
        <w:ind w:firstLineChars="200" w:firstLine="440"/>
        <w:rPr>
          <w:snapToGrid w:val="0"/>
        </w:rPr>
      </w:pPr>
      <w:r w:rsidRPr="00EE5B17">
        <w:rPr>
          <w:snapToGrid w:val="0"/>
        </w:rPr>
        <w:t xml:space="preserve">The </w:t>
      </w:r>
      <w:r w:rsidR="005C6578">
        <w:rPr>
          <w:snapToGrid w:val="0"/>
        </w:rPr>
        <w:t xml:space="preserve">suggestions and solutions for </w:t>
      </w:r>
      <w:r w:rsidR="00BB7EF2" w:rsidRPr="00EE5B17">
        <w:rPr>
          <w:snapToGrid w:val="0"/>
        </w:rPr>
        <w:t>circuit</w:t>
      </w:r>
      <w:r w:rsidRPr="00EE5B17">
        <w:rPr>
          <w:snapToGrid w:val="0"/>
        </w:rPr>
        <w:t xml:space="preserve"> test</w:t>
      </w:r>
      <w:r w:rsidR="005C6578">
        <w:rPr>
          <w:snapToGrid w:val="0"/>
        </w:rPr>
        <w:t>ing</w:t>
      </w:r>
      <w:r w:rsidRPr="00EE5B17">
        <w:rPr>
          <w:snapToGrid w:val="0"/>
        </w:rPr>
        <w:t xml:space="preserve"> in the</w:t>
      </w:r>
      <w:r w:rsidR="005C6578">
        <w:rPr>
          <w:snapToGrid w:val="0"/>
        </w:rPr>
        <w:t>se</w:t>
      </w:r>
      <w:r w:rsidRPr="00EE5B17">
        <w:rPr>
          <w:snapToGrid w:val="0"/>
        </w:rPr>
        <w:t xml:space="preserve"> Instructions </w:t>
      </w:r>
      <w:r w:rsidR="005C6578">
        <w:rPr>
          <w:snapToGrid w:val="0"/>
        </w:rPr>
        <w:t xml:space="preserve">are for the </w:t>
      </w:r>
      <w:r w:rsidRPr="00EE5B17">
        <w:rPr>
          <w:snapToGrid w:val="0"/>
        </w:rPr>
        <w:t>members</w:t>
      </w:r>
      <w:r w:rsidR="005C6578">
        <w:rPr>
          <w:snapToGrid w:val="0"/>
        </w:rPr>
        <w:t>’</w:t>
      </w:r>
      <w:r w:rsidR="00172FCC">
        <w:rPr>
          <w:snapToGrid w:val="0"/>
        </w:rPr>
        <w:t xml:space="preserve"> </w:t>
      </w:r>
      <w:r w:rsidR="005C6578">
        <w:rPr>
          <w:snapToGrid w:val="0"/>
        </w:rPr>
        <w:t>reference only. M</w:t>
      </w:r>
      <w:r w:rsidRPr="00EE5B17">
        <w:rPr>
          <w:snapToGrid w:val="0"/>
        </w:rPr>
        <w:t>ember</w:t>
      </w:r>
      <w:r w:rsidR="005C6578">
        <w:rPr>
          <w:snapToGrid w:val="0"/>
        </w:rPr>
        <w:t>s</w:t>
      </w:r>
      <w:r w:rsidRPr="00EE5B17">
        <w:rPr>
          <w:snapToGrid w:val="0"/>
        </w:rPr>
        <w:t xml:space="preserve"> may </w:t>
      </w:r>
      <w:r w:rsidR="00045604">
        <w:rPr>
          <w:snapToGrid w:val="0"/>
        </w:rPr>
        <w:t>conduct the testing based on the real situation of their own network</w:t>
      </w:r>
      <w:r w:rsidRPr="00EE5B17">
        <w:rPr>
          <w:snapToGrid w:val="0"/>
        </w:rPr>
        <w:t>.</w:t>
      </w:r>
    </w:p>
    <w:p w14:paraId="49BE81B2" w14:textId="77777777" w:rsidR="00376342" w:rsidRPr="00EE5B17" w:rsidRDefault="00376342">
      <w:pPr>
        <w:spacing w:line="240" w:lineRule="auto"/>
        <w:rPr>
          <w:snapToGrid w:val="0"/>
        </w:rPr>
      </w:pPr>
      <w:r w:rsidRPr="00EE5B17">
        <w:rPr>
          <w:b/>
          <w:bCs/>
          <w:snapToGrid w:val="0"/>
        </w:rPr>
        <w:br w:type="page"/>
      </w:r>
    </w:p>
    <w:p w14:paraId="2C82599D" w14:textId="654A5DA0" w:rsidR="005C7ECD" w:rsidRPr="00EE5B17" w:rsidRDefault="00376342" w:rsidP="00376342">
      <w:pPr>
        <w:pStyle w:val="1"/>
        <w:numPr>
          <w:ilvl w:val="0"/>
          <w:numId w:val="0"/>
        </w:numPr>
        <w:tabs>
          <w:tab w:val="left" w:pos="432"/>
        </w:tabs>
        <w:ind w:left="431" w:firstLine="885"/>
        <w:rPr>
          <w:snapToGrid w:val="0"/>
        </w:rPr>
      </w:pPr>
      <w:bookmarkStart w:id="2" w:name="_Toc6839665"/>
      <w:r w:rsidRPr="00EE5B17">
        <w:rPr>
          <w:snapToGrid w:val="0"/>
        </w:rPr>
        <w:lastRenderedPageBreak/>
        <w:t>Chapter 2</w:t>
      </w:r>
      <w:r w:rsidRPr="00EE5B17">
        <w:rPr>
          <w:b w:val="0"/>
          <w:bCs w:val="0"/>
          <w:snapToGrid w:val="0"/>
        </w:rPr>
        <w:tab/>
      </w:r>
      <w:r w:rsidR="00090EDB" w:rsidRPr="008B112E">
        <w:rPr>
          <w:snapToGrid w:val="0"/>
        </w:rPr>
        <w:t xml:space="preserve">Procedures for Circuit </w:t>
      </w:r>
      <w:r w:rsidR="00090EDB" w:rsidRPr="008B112E">
        <w:rPr>
          <w:rFonts w:hint="eastAsia"/>
          <w:snapToGrid w:val="0"/>
        </w:rPr>
        <w:t>A</w:t>
      </w:r>
      <w:r w:rsidR="00090EDB" w:rsidRPr="00655918">
        <w:rPr>
          <w:snapToGrid w:val="0"/>
        </w:rPr>
        <w:t>ccessing</w:t>
      </w:r>
      <w:bookmarkEnd w:id="2"/>
    </w:p>
    <w:p w14:paraId="1FB4AE9C" w14:textId="593440B5" w:rsidR="00703E61" w:rsidRPr="00EE5B17" w:rsidRDefault="00C8276A" w:rsidP="00FB1FB1">
      <w:pPr>
        <w:rPr>
          <w:snapToGrid w:val="0"/>
        </w:rPr>
      </w:pPr>
      <w:r>
        <w:rPr>
          <w:noProof/>
          <w:kern w:val="2"/>
        </w:rPr>
        <w:pict w14:anchorId="45277966">
          <v:shapetype id="_x0000_t202" coordsize="21600,21600" o:spt="202" path="m,l,21600r21600,l21600,xe">
            <v:stroke joinstyle="miter"/>
            <v:path gradientshapeok="t" o:connecttype="rect"/>
          </v:shapetype>
          <v:shape id="文本框 10" o:spid="_x0000_s1035" type="#_x0000_t202" style="position:absolute;margin-left:127.6pt;margin-top:45.35pt;width:86.8pt;height:40.85pt;z-index:251664384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2/NDgIAAOoDAAAOAAAAZHJzL2Uyb0RvYy54bWysU82O0zAQviPxDpbvNO2WXbFR09XS1SKk&#10;5UdaeADHcRILx2PGbpPyAPAGnLhw57n6HIydpqyWG+JijT0z38z3zXh1NXSG7RR6Dbbgi9mcM2Ul&#10;VNo2Bf/44fbZC858ELYSBqwq+F55frV++mTVu1ydQQumUsgIxPq8dwVvQ3B5lnnZqk74GThlyVkD&#10;diLQFZusQtETemeys/n8IusBK4cglff0ejM6+Trh17WS4V1dexWYKTj1FtKJ6Szjma1XIm9QuFbL&#10;YxviH7rohLZU9AR1I4JgW9R/QXVaIniow0xCl0Fda6kSB2KzmD9ic98KpxIXEse7k0z+/8HKt7v3&#10;yHRFsyN5rOhoRofv3w4/fh1+fmX0RgL1zucUd+8oMgwvYaDgRNa7O5CfPLOwaYVt1DUi9K0SFTW4&#10;iJnZg9QRx0eQsn8DFRUS2wAJaKixi+qRHozQqZP9aThqCEzGkovnl8tzcknyLZcX52THEiKfsh36&#10;8EpBx6JRcKThJ3Sxu/NhDJ1CYjEPRle32ph0iQunNgbZTtCqlM3Y/6MoY2OshZg1AsaXxDISGymG&#10;oRySopeTeCVUe6KNMK4ffRcyWsAvnPW0egX3n7cCFWfmtSXp4p5OBk5GORnCSkotuAzI2XjZhHGj&#10;tw510xL2OB4L1yRwrRP3OImxj2PDtFBJvePyx419eE9Rf77o+jcAAAD//wMAUEsDBBQABgAIAAAA&#10;IQC4s0RK3gAAAAsBAAAPAAAAZHJzL2Rvd25yZXYueG1sTI/NTsMwEITvSLyDtUjcqN2WoiSNUyEk&#10;rkgUKq7beEnS+ifEbhp4epYTPe7MaPabcjM5K0YaYhe8hvlMgSBfB9P5RsP72/NdBiIm9AZt8KTh&#10;myJsquurEgsTzv6Vxm1qBJf4WKCGNqW+kDLWLTmMs9CTZ+8zDA4Tn0MjzYBnLndWLpR6kA47zx9a&#10;7Omppfq4PTkNX9mBMrfLMd/95C8WP7JDO0atb2+mxzWIRFP6D8MfPqNDxUz7cPImCqthsVK8JbGh&#10;VA6CE/fLOSt7VlbLHGRVyssN1S8AAAD//wMAUEsBAi0AFAAGAAgAAAAhALaDOJL+AAAA4QEAABMA&#10;AAAAAAAAAAAAAAAAAAAAAFtDb250ZW50X1R5cGVzXS54bWxQSwECLQAUAAYACAAAACEAOP0h/9YA&#10;AACUAQAACwAAAAAAAAAAAAAAAAAvAQAAX3JlbHMvLnJlbHNQSwECLQAUAAYACAAAACEAG79vzQ4C&#10;AADqAwAADgAAAAAAAAAAAAAAAAAuAgAAZHJzL2Uyb0RvYy54bWxQSwECLQAUAAYACAAAACEAuLNE&#10;St4AAAALAQAADwAAAAAAAAAAAAAAAABoBAAAZHJzL2Rvd25yZXYueG1sUEsFBgAAAAAEAAQA8wAA&#10;AHMFAAAAAA==&#10;" stroked="f">
            <v:textbox style="mso-next-textbox:#文本框 10" inset="0,0,0,0">
              <w:txbxContent>
                <w:p w14:paraId="145E5127" w14:textId="2AEBBB03" w:rsidR="007761C4" w:rsidRPr="00A13C9F" w:rsidRDefault="007761C4" w:rsidP="00A13C9F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 w:rsidRPr="006331B2">
                    <w:rPr>
                      <w:rFonts w:ascii="Arial" w:hAnsi="Arial" w:cs="Arial"/>
                      <w:sz w:val="16"/>
                    </w:rPr>
                    <w:t>Access via</w:t>
                  </w:r>
                  <w:r w:rsidRPr="00A13C9F">
                    <w:rPr>
                      <w:rFonts w:ascii="Arial" w:hAnsi="Arial" w:cs="Arial"/>
                      <w:sz w:val="16"/>
                    </w:rPr>
                    <w:t xml:space="preserve"> </w:t>
                  </w:r>
                  <w:r w:rsidR="00471709" w:rsidRPr="00471709">
                    <w:rPr>
                      <w:rFonts w:ascii="Arial" w:hAnsi="Arial" w:cs="Arial"/>
                      <w:sz w:val="16"/>
                    </w:rPr>
                    <w:t>"Three-Exchange Connection"</w:t>
                  </w:r>
                  <w:r w:rsidRPr="00A13C9F">
                    <w:rPr>
                      <w:rFonts w:ascii="Arial" w:hAnsi="Arial" w:cs="Arial"/>
                      <w:sz w:val="16"/>
                    </w:rPr>
                    <w:t xml:space="preserve">, or </w:t>
                  </w:r>
                  <w:r w:rsidR="00471709">
                    <w:rPr>
                      <w:rFonts w:ascii="Arial" w:hAnsi="Arial" w:cs="Arial"/>
                      <w:sz w:val="16"/>
                    </w:rPr>
                    <w:t>custodian connection</w:t>
                  </w:r>
                </w:p>
                <w:p w14:paraId="196B01B6" w14:textId="77777777" w:rsidR="007761C4" w:rsidRPr="00471709" w:rsidRDefault="007761C4" w:rsidP="00A13C9F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8"/>
                    </w:rPr>
                  </w:pPr>
                </w:p>
                <w:p w14:paraId="1C8A367A" w14:textId="7D5894B3" w:rsidR="007761C4" w:rsidRDefault="007761C4" w:rsidP="00A13C9F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8"/>
                    </w:rPr>
                  </w:pPr>
                </w:p>
                <w:p w14:paraId="4A4D8193" w14:textId="1A70C9A2" w:rsidR="007761C4" w:rsidRDefault="007761C4" w:rsidP="00A13C9F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8"/>
                    </w:rPr>
                  </w:pPr>
                </w:p>
                <w:p w14:paraId="73F40E89" w14:textId="77777777" w:rsidR="007761C4" w:rsidRPr="00844163" w:rsidRDefault="007761C4" w:rsidP="00A13C9F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8"/>
                    </w:rPr>
                  </w:pPr>
                </w:p>
              </w:txbxContent>
            </v:textbox>
          </v:shape>
        </w:pict>
      </w:r>
      <w:r>
        <w:rPr>
          <w:noProof/>
          <w:kern w:val="2"/>
        </w:rPr>
        <w:pict w14:anchorId="16691340">
          <v:shape id="文本框 19" o:spid="_x0000_s1026" type="#_x0000_t202" style="position:absolute;margin-left:52.5pt;margin-top:514.95pt;width:58pt;height:13.1pt;z-index:251682816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p5WCgIAAOIDAAAOAAAAZHJzL2Uyb0RvYy54bWysU82O0zAQviPxDpbvNGmBAlHT1dLVIqTl&#10;R1p4AMdxEgvHY8Zuk+UB2DfgxIU7z9XnYOy03dVyQ1yssWfmm/lmPq/Oxt6wnUKvwZZ8Pss5U1ZC&#10;rW1b8s+fLp+85MwHYWthwKqS3yjPz9aPH60GV6gFdGBqhYxArC8GV/IuBFdkmZed6oWfgVOWnA1g&#10;LwJdsc1qFAOh9yZb5PkyGwBrhyCV9/R6MTn5OuE3jZLhQ9N4FZgpOfUW0onprOKZrVeiaFG4TstD&#10;G+IfuuiFtlT0BHUhgmBb1H9B9VoieGjCTEKfQdNoqRIHYjPPH7C57oRTiQsNx7vTmPz/g5Xvdx+R&#10;6Zp294ozK3ra0f7H7f7n7/2v74zeaECD8wXFXTuKDONrGCk4kfXuCuQXzyxsOmFbdY4IQ6dETQ3O&#10;Y2Z2L3XC8RGkGt5BTYXENkACGhvs4/RoHozQaVE3p+WoMTBJjy+eLpc5eSS5Fs+f5WTHCqI4Jjv0&#10;4Y2CnkWj5Ei7T+Bid+XDFHoMibU8GF1famPSJepNbQyynSClVO3U/oMoY2OshZg1AcaXRDLymhiG&#10;sRrJGZlXUN8QXYRJdvRNyOgAv3E2kORK7r9uBSrOzFtLI4v6PBp4NKqjIayk1JLLgJxNl02YlLx1&#10;qNuOsKe1WDinwTY6kb7r49ApCSmN7SD6qNT79xR19zXXfwAAAP//AwBQSwMEFAAGAAgAAAAhABJs&#10;JF3bAAAADQEAAA8AAABkcnMvZG93bnJldi54bWxMT8tOwzAQvCPxD9YicaNOI1HFIU6FkLgiUah6&#10;3cZLnBLbIXbTwNezOcFt56HZmWo7u15MNMYueA3rVQaCfBNM51sN72/PdwWImNAb7IMnDd8UYVtf&#10;X1VYmnDxrzTtUis4xMcSNdiUhlLK2FhyGFdhIM/aRxgdJoZjK82IFw53vcyzbCMddp4/WBzoyVLz&#10;uTs7DV/FiQq3V6j2P+qlx0NxslPU+vZmfnwAkWhOf2ZY6nN1qLnTMZy9iaJnnN3zlrQcuVIg2JLn&#10;a6aOC7VhStaV/L+i/gUAAP//AwBQSwECLQAUAAYACAAAACEAtoM4kv4AAADhAQAAEwAAAAAAAAAA&#10;AAAAAAAAAAAAW0NvbnRlbnRfVHlwZXNdLnhtbFBLAQItABQABgAIAAAAIQA4/SH/1gAAAJQBAAAL&#10;AAAAAAAAAAAAAAAAAC8BAABfcmVscy8ucmVsc1BLAQItABQABgAIAAAAIQDxZp5WCgIAAOIDAAAO&#10;AAAAAAAAAAAAAAAAAC4CAABkcnMvZTJvRG9jLnhtbFBLAQItABQABgAIAAAAIQASbCRd2wAAAA0B&#10;AAAPAAAAAAAAAAAAAAAAAGQEAABkcnMvZG93bnJldi54bWxQSwUGAAAAAAQABADzAAAAbAUAAAAA&#10;" stroked="f">
            <v:textbox style="mso-next-textbox:#文本框 19" inset="0,0,0,0">
              <w:txbxContent>
                <w:p w14:paraId="749CD5BF" w14:textId="77777777" w:rsidR="007761C4" w:rsidRPr="00844163" w:rsidRDefault="007761C4" w:rsidP="00844163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End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14152BC0">
          <v:shape id="文本框 11" o:spid="_x0000_s1034" type="#_x0000_t202" style="position:absolute;margin-left:0;margin-top:96.45pt;width:76.75pt;height:28.75pt;z-index:251666432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eJfDwIAAOkDAAAOAAAAZHJzL2Uyb0RvYy54bWysU82O0zAQviPxDpbvNGmXnyVqulq6WoS0&#10;/EgLD+A6TmLheMzYbVIegH0DTly481x9DsZOU1bLDXGxxvbM5/m++by8GDrDdgq9Blvy+SznTFkJ&#10;lbZNyT99vH5yzpkPwlbCgFUl3yvPL1aPHy17V6gFtGAqhYxArC96V/I2BFdkmZet6oSfgVOWLmvA&#10;TgTaYpNVKHpC70y2yPPnWQ9YOQSpvKfTq/GSrxJ+XSsZ3te1V4GZklNvIa2Y1k1cs9VSFA0K12p5&#10;bEP8Qxed0JYePUFdiSDYFvVfUJ2WCB7qMJPQZVDXWqrEgdjM8wdsblvhVOJC4nh3ksn/P1j5bvcB&#10;ma5odnPOrOhoRofvd4cfvw4/vzE6I4F65wvKu3WUGYZXMFByIuvdDcjPnllYt8I26hIR+laJihpM&#10;ldm90hHHR5BN/xYqekhsAySgocYuqkd6MEKnQe1Pw1FDYJIOX5zli2d0I+nq7OniZZ6Gl4liKnbo&#10;w2sFHYtByZFmn8DF7sYHokGpU0p8y4PR1bU2Jm2i39TaINsJcsqmGdt/kGVszLUQq0bAeJJIRl4j&#10;wzBshiTo+aTdBqo9sUYY3Ue/hYIW8CtnPTmv5P7LVqDizLyxpFy06RTgFGymQFhJpSWXATkbN+sw&#10;GnrrUDctYY/TsXBJ+tY6cY+DGPs4Nkx+SpIcvR8Ne3+fsv780NVvAAAA//8DAFBLAwQUAAYACAAA&#10;ACEAZCkHXt0AAAAKAQAADwAAAGRycy9kb3ducmV2LnhtbEyPzU7DMBCE70i8g7VI3KjTqERxiFMh&#10;JK5ILVRct/ESp/gnxG6a8vS4J3rc2dHMN/V6toZNNIbeOwnLRQaMXOtV7zoJH++vDyWwENEpNN6R&#10;hDMFWDe3NzVWyp/chqZt7FgKcaFCCTrGoeI8tJoshoUfyKXflx8txnSOHVcjnlK4NTzPsoJb7F1q&#10;0DjQi6b2e3u0En7KA5V2J1DsfsWbwc/yoKcg5f3d/PwELNIc/81wwU/o0CSmvT86FZiRsFqmKTHp&#10;IhfALobHIil7CfmqEMCbml9PaP4AAAD//wMAUEsBAi0AFAAGAAgAAAAhALaDOJL+AAAA4QEAABMA&#10;AAAAAAAAAAAAAAAAAAAAAFtDb250ZW50X1R5cGVzXS54bWxQSwECLQAUAAYACAAAACEAOP0h/9YA&#10;AACUAQAACwAAAAAAAAAAAAAAAAAvAQAAX3JlbHMvLnJlbHNQSwECLQAUAAYACAAAACEAMX3iXw8C&#10;AADpAwAADgAAAAAAAAAAAAAAAAAuAgAAZHJzL2Uyb0RvYy54bWxQSwECLQAUAAYACAAAACEAZCkH&#10;Xt0AAAAKAQAADwAAAAAAAAAAAAAAAABpBAAAZHJzL2Rvd25yZXYueG1sUEsFBgAAAAAEAAQA8wAA&#10;AHMFAAAAAA==&#10;" stroked="f">
            <v:textbox style="mso-next-textbox:#文本框 11" inset="0,0,0,0">
              <w:txbxContent>
                <w:p w14:paraId="09D4DEA7" w14:textId="22D25427" w:rsidR="007761C4" w:rsidRPr="00844163" w:rsidRDefault="00471709" w:rsidP="00A13C9F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8"/>
                    </w:rPr>
                  </w:pPr>
                  <w:r w:rsidRPr="00471709">
                    <w:rPr>
                      <w:rFonts w:ascii="Arial" w:hAnsi="Arial" w:cs="Arial"/>
                      <w:sz w:val="18"/>
                    </w:rPr>
                    <w:t>Direct Connection</w:t>
                  </w:r>
                  <w:r w:rsidRPr="00471709" w:rsidDel="00471709">
                    <w:rPr>
                      <w:rFonts w:ascii="Arial" w:hAnsi="Arial" w:cs="Arial"/>
                      <w:sz w:val="1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559B62BB">
          <v:shape id="文本框 17" o:spid="_x0000_s1028" type="#_x0000_t202" style="position:absolute;margin-left:16pt;margin-top:388.45pt;width:131.5pt;height:34.5pt;z-index:251678720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9R2/AEAAMIDAAAOAAAAZHJzL2Uyb0RvYy54bWysU82O0zAQviPxDpbvNOlq6aKo6WrZ1SKk&#10;5UdaeICp4zQWiceM3SblAeANOHHhznP1ORg7TVnghrhY45nxN998M15eDl0rdpq8QVvK+SyXQluF&#10;lbGbUr5/d/vkmRQ+gK2gRatLuddeXq4eP1r2rtBn2GBbaRIMYn3Ru1I2Ibgiy7xqdAd+hk5bDtZI&#10;HQS+0iarCHpG79rsLM8XWY9UOUKlvWfvzRiUq4Rf11qFN3XtdRBtKZlbSCelcx3PbLWEYkPgGqOO&#10;NOAfWHRgLBc9Qd1AALEl8xdUZxShxzrMFHYZ1rVROvXA3czzP7q5b8Dp1AuL491JJv//YNXr3VsS&#10;puLZXUhhoeMZHb5+OXz7cfj+WbCPBeqdLzjv3nFmGJ7jwMmpWe/uUH3wwuJ1A3ajr4iwbzRUTHAe&#10;X2YPno44PoKs+1dYcSHYBkxAQ01dVI/1EIzOg9qfhqOHIFQsubjI86ccUhw7zxfneZpeBsX02pEP&#10;LzR2IhqlJB5+QofdnQ+RDRRTSixm8da0bVqA1v7m4MToSewj4ZF6GNZDUupsEmWN1Z7bIRzXir8B&#10;Gw3SJyl6XqlS+o9bIC1F+9KyJHH/JoMmYz0ZYBU/LaUKJMV4uQ7jpm4dmU3D2KPsFq9YuNqknqLC&#10;I48jYV6U1OpxqeMmPrynrF9fb/UTAAD//wMAUEsDBBQABgAIAAAAIQAtfApW4AAAAAoBAAAPAAAA&#10;ZHJzL2Rvd25yZXYueG1sTI9BT8JAEIXvJv6HzZh4MbK1KtDSKUGMePJQ5Acs7dA2dGeb7gLVX+94&#10;0uOb9/Lme9lytJ060+BbxwgPkwgUcemqlmuE3efb/RyUD4Yr0zkmhC/ysMyvrzKTVu7CBZ23oVZS&#10;wj41CE0Ifaq1Lxuyxk9cTyzewQ3WBJFDravBXKTcdjqOoqm2pmX50Jie1g2Vx+3JItCqcN8fR7+x&#10;xcvrenNome70O+LtzbhagAo0hr8w/OILOuTCtHcnrrzqEB5jmRIQZrNpAkoCcfIslz3C/ClKQOeZ&#10;/j8h/wEAAP//AwBQSwECLQAUAAYACAAAACEAtoM4kv4AAADhAQAAEwAAAAAAAAAAAAAAAAAAAAAA&#10;W0NvbnRlbnRfVHlwZXNdLnhtbFBLAQItABQABgAIAAAAIQA4/SH/1gAAAJQBAAALAAAAAAAAAAAA&#10;AAAAAC8BAABfcmVscy8ucmVsc1BLAQItABQABgAIAAAAIQCOR9R2/AEAAMIDAAAOAAAAAAAAAAAA&#10;AAAAAC4CAABkcnMvZTJvRG9jLnhtbFBLAQItABQABgAIAAAAIQAtfApW4AAAAAoBAAAPAAAAAAAA&#10;AAAAAAAAAFYEAABkcnMvZG93bnJldi54bWxQSwUGAAAAAAQABADzAAAAYwUAAAAA&#10;" filled="f" stroked="f">
            <v:textbox style="mso-next-textbox:#文本框 17" inset="0,0,0,0">
              <w:txbxContent>
                <w:p w14:paraId="0173DF6B" w14:textId="53528A65" w:rsidR="007761C4" w:rsidRPr="00844163" w:rsidRDefault="007761C4" w:rsidP="00577C58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5"/>
                    </w:rPr>
                  </w:pPr>
                  <w:r>
                    <w:rPr>
                      <w:rFonts w:ascii="Arial" w:hAnsi="Arial" w:cs="Arial" w:hint="eastAsia"/>
                      <w:sz w:val="15"/>
                    </w:rPr>
                    <w:t>T</w:t>
                  </w:r>
                  <w:r>
                    <w:rPr>
                      <w:rFonts w:ascii="Arial" w:hAnsi="Arial" w:cs="Arial"/>
                      <w:sz w:val="15"/>
                    </w:rPr>
                    <w:t xml:space="preserve">he applicant configures the </w:t>
                  </w:r>
                  <w:r>
                    <w:rPr>
                      <w:rFonts w:ascii="Arial" w:hAnsi="Arial" w:cs="Arial" w:hint="eastAsia"/>
                      <w:sz w:val="15"/>
                    </w:rPr>
                    <w:t>circuit</w:t>
                  </w:r>
                  <w:r>
                    <w:rPr>
                      <w:rFonts w:ascii="Arial" w:hAnsi="Arial" w:cs="Arial"/>
                      <w:sz w:val="15"/>
                    </w:rPr>
                    <w:t>, applies for seat IP binding</w:t>
                  </w:r>
                  <w:r w:rsidR="006331B2">
                    <w:rPr>
                      <w:rFonts w:ascii="Arial" w:hAnsi="Arial" w:cs="Arial"/>
                      <w:sz w:val="15"/>
                    </w:rPr>
                    <w:t xml:space="preserve">, </w:t>
                  </w:r>
                  <w:r>
                    <w:rPr>
                      <w:rFonts w:ascii="Arial" w:hAnsi="Arial" w:cs="Arial"/>
                      <w:sz w:val="15"/>
                    </w:rPr>
                    <w:t>conducts connectivity and switch tests.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581445E1">
          <v:shape id="文本框 18" o:spid="_x0000_s1027" type="#_x0000_t202" style="position:absolute;margin-left:8.5pt;margin-top:447.95pt;width:145pt;height:32pt;z-index:251680768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112+gEAAMIDAAAOAAAAZHJzL2Uyb0RvYy54bWysU82O0zAQviPxDpbvNOmqrFZR09Wyq0VI&#10;y4+08ABTx2ksEo8Zu03KA8AbcOKyd56rz8HYacoCN8TFGs+Mv/nmm/HycuhasdPkDdpSzme5FNoq&#10;rIzdlPLD+9tnF1L4ALaCFq0u5V57ebl6+mTZu0KfYYNtpUkwiPVF70rZhOCKLPOq0R34GTptOVgj&#10;dRD4SpusIugZvWuzszw/z3qkyhEq7T17b8agXCX8utYqvK1rr4NoS8ncQjopnet4ZqslFBsC1xh1&#10;pAH/wKIDY7noCeoGAogtmb+gOqMIPdZhprDLsK6N0qkH7mae/9HNfQNOp15YHO9OMvn/B6ve7N6R&#10;MBXPjidloeMZHb59PXz/cXj4ItjHAvXOF5x37zgzDC9w4OTUrHd3qD56YfG6AbvRV0TYNxoqJjiP&#10;L7NHT0ccH0HW/WusuBBsAyagoaYuqsd6CEbnQe1Pw9FDECqWvFjMn+ccUhxb5OcLtmMJKKbXjnx4&#10;qbET0Sgl8fATOuzufBhTp5RYzOKtaVv2Q9Ha3xyMGT2JfSQ8Ug/DehiVmkRZY7XndgjHteJvwEaD&#10;9FmKnleqlP7TFkhL0b6yLEncv8mgyVhPBljFT0upAkkxXq7DuKlbR2bTMPYou8UrFq42qaeo8Mjj&#10;SJgXJalyXOq4iY/vKevX11v9BAAA//8DAFBLAwQUAAYACAAAACEA7DIPLt0AAAAKAQAADwAAAGRy&#10;cy9kb3ducmV2LnhtbEyPwU7DMBBE70j8g7VIXBB1AAFNiFOVItoTh7T9gG28TaLG6yh228DXsz3B&#10;cWZHs2/y2eg6daIhtJ4NPEwSUMSVty3XBrabz/spqBCRLXaeycA3BZgV11c5ZtafuaTTOtZKSjhk&#10;aKCJsc+0DlVDDsPE98Ry2/vBYRQ51NoOeJZy1+nHJHnRDluWDw32tGioOqyPzgDNS//zdQhLV75/&#10;LJb7lulOr4y5vRnnb6AijfEvDBd8QYdCmHb+yDaoTvSrTIkGpulzCkoCT8nF2RkQIwVd5Pr/hOIX&#10;AAD//wMAUEsBAi0AFAAGAAgAAAAhALaDOJL+AAAA4QEAABMAAAAAAAAAAAAAAAAAAAAAAFtDb250&#10;ZW50X1R5cGVzXS54bWxQSwECLQAUAAYACAAAACEAOP0h/9YAAACUAQAACwAAAAAAAAAAAAAAAAAv&#10;AQAAX3JlbHMvLnJlbHNQSwECLQAUAAYACAAAACEAXhdddvoBAADCAwAADgAAAAAAAAAAAAAAAAAu&#10;AgAAZHJzL2Uyb0RvYy54bWxQSwECLQAUAAYACAAAACEA7DIPLt0AAAAKAQAADwAAAAAAAAAAAAAA&#10;AABUBAAAZHJzL2Rvd25yZXYueG1sUEsFBgAAAAAEAAQA8wAAAF4FAAAAAA==&#10;" filled="f" stroked="f">
            <v:textbox style="mso-next-textbox:#文本框 18" inset="0,0,0,0">
              <w:txbxContent>
                <w:p w14:paraId="3993917E" w14:textId="573FB777" w:rsidR="007761C4" w:rsidRPr="00844163" w:rsidRDefault="007761C4" w:rsidP="00577C58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5"/>
                    </w:rPr>
                  </w:pPr>
                  <w:r>
                    <w:rPr>
                      <w:rFonts w:ascii="Arial" w:hAnsi="Arial" w:cs="Arial"/>
                      <w:sz w:val="15"/>
                    </w:rPr>
                    <w:t xml:space="preserve">After testing, the applicant completes the test report and send it via e-mail to </w:t>
                  </w:r>
                  <w:r w:rsidRPr="006A7C92">
                    <w:rPr>
                      <w:rFonts w:ascii="Arial" w:hAnsi="Arial" w:cs="Arial"/>
                      <w:sz w:val="15"/>
                    </w:rPr>
                    <w:t>tech_support@cffex.com.cn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1CC9BB75">
          <v:shape id="文本框 16" o:spid="_x0000_s1029" type="#_x0000_t202" style="position:absolute;margin-left:6pt;margin-top:313.95pt;width:153pt;height:48pt;z-index:251676672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r0m+wEAAMIDAAAOAAAAZHJzL2Uyb0RvYy54bWysU82O0zAQviPxDpbvNOkuqtio6WrZ1SKk&#10;5UdaeICp4zQWiceM3SblAeANOHHhznP1ORg7TVnghrhY45nxN998M15eDl0rdpq8QVvK+SyXQluF&#10;lbGbUr5/d/vkmRQ+gK2gRatLuddeXq4eP1r2rtBn2GBbaRIMYn3Ru1I2Ibgiy7xqdAd+hk5bDtZI&#10;HQS+0iarCHpG79rsLM8XWY9UOUKlvWfvzRiUq4Rf11qFN3XtdRBtKZlbSCelcx3PbLWEYkPgGqOO&#10;NOAfWHRgLBc9Qd1AALEl8xdUZxShxzrMFHYZ1rVROvXA3czzP7q5b8Dp1AuL491JJv//YNXr3VsS&#10;puLZLaSw0PGMDl+/HL79OHz/LNjHAvXOF5x37zgzDM9x4OTUrHd3qD54YfG6AbvRV0TYNxoqJjiP&#10;L7MHT0ccH0HW/SusuBBsAyagoaYuqsd6CEbnQe1Pw9FDECqWvHh6Ps85pDi2yC8WbMcSUEyvHfnw&#10;QmMnolFK4uEndNjd+TCmTimxmMVb07bsh6K1vzkYM3oS+0h4pB6G9ZCUOp9EWWO153YIx7Xib8BG&#10;g/RJip5XqpT+4xZIS9G+tCxJ3L/JoMlYTwZYxU9LqQJJMV6uw7ipW0dm0zD2KLvFKxauNqmnqPDI&#10;40iYFyWpclzquIkP7ynr19db/QQAAP//AwBQSwMEFAAGAAgAAAAhALcxU4nfAAAACgEAAA8AAABk&#10;cnMvZG93bnJldi54bWxMj81OwzAQhO9IvIO1SFwQdZpK/QlxqlJEOXFI4QG28TaJGq+j2G0DT89y&#10;guPMjma/ydej69SFhtB6NjCdJKCIK29brg18frw+LkGFiGyx80wGvijAuri9yTGz/solXfaxVlLC&#10;IUMDTYx9pnWoGnIYJr4nltvRDw6jyKHWdsCrlLtOp0ky1w5blg8N9rRtqDrtz84AbUr//X4KO1c+&#10;v2x3x5bpQb8Zc383bp5ARRrjXxh+8QUdCmE6+DPboDrRqUyJBubpYgVKArPpUpyDgUU6W4Eucv1/&#10;QvEDAAD//wMAUEsBAi0AFAAGAAgAAAAhALaDOJL+AAAA4QEAABMAAAAAAAAAAAAAAAAAAAAAAFtD&#10;b250ZW50X1R5cGVzXS54bWxQSwECLQAUAAYACAAAACEAOP0h/9YAAACUAQAACwAAAAAAAAAAAAAA&#10;AAAvAQAAX3JlbHMvLnJlbHNQSwECLQAUAAYACAAAACEAoMa9JvsBAADCAwAADgAAAAAAAAAAAAAA&#10;AAAuAgAAZHJzL2Uyb0RvYy54bWxQSwECLQAUAAYACAAAACEAtzFTid8AAAAKAQAADwAAAAAAAAAA&#10;AAAAAABVBAAAZHJzL2Rvd25yZXYueG1sUEsFBgAAAAAEAAQA8wAAAGEFAAAAAA==&#10;" filled="f" stroked="f">
            <v:textbox style="mso-next-textbox:#文本框 16" inset="0,0,0,0">
              <w:txbxContent>
                <w:p w14:paraId="489110B2" w14:textId="6BAC4B0B" w:rsidR="007761C4" w:rsidRPr="00844163" w:rsidRDefault="007761C4" w:rsidP="00577C58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5"/>
                    </w:rPr>
                  </w:pPr>
                  <w:r>
                    <w:rPr>
                      <w:rFonts w:ascii="Arial" w:hAnsi="Arial" w:cs="Arial"/>
                      <w:sz w:val="15"/>
                    </w:rPr>
                    <w:t xml:space="preserve">The Exchange sends the </w:t>
                  </w:r>
                  <w:r>
                    <w:rPr>
                      <w:rFonts w:ascii="Arial" w:hAnsi="Arial" w:cs="Arial" w:hint="eastAsia"/>
                      <w:sz w:val="15"/>
                    </w:rPr>
                    <w:t>circuit</w:t>
                  </w:r>
                  <w:r>
                    <w:rPr>
                      <w:rFonts w:ascii="Arial" w:hAnsi="Arial" w:cs="Arial"/>
                      <w:sz w:val="15"/>
                    </w:rPr>
                    <w:t xml:space="preserve"> configuration information and the templates of </w:t>
                  </w:r>
                  <w:r w:rsidRPr="006331B2">
                    <w:rPr>
                      <w:rFonts w:ascii="Arial" w:hAnsi="Arial" w:cs="Arial"/>
                      <w:i/>
                      <w:sz w:val="15"/>
                    </w:rPr>
                    <w:t>Attachment 1.6: Circuit Connectivity Test Report</w:t>
                  </w:r>
                  <w:r>
                    <w:rPr>
                      <w:rFonts w:ascii="Arial" w:hAnsi="Arial" w:cs="Arial"/>
                      <w:sz w:val="15"/>
                    </w:rPr>
                    <w:t xml:space="preserve"> and </w:t>
                  </w:r>
                  <w:r w:rsidRPr="006331B2">
                    <w:rPr>
                      <w:rFonts w:ascii="Arial" w:hAnsi="Arial" w:cs="Arial"/>
                      <w:i/>
                      <w:sz w:val="15"/>
                    </w:rPr>
                    <w:t>Attachment 1.7: Circuit Switch Test Report</w:t>
                  </w:r>
                  <w:r>
                    <w:rPr>
                      <w:rFonts w:ascii="Arial" w:hAnsi="Arial" w:cs="Arial"/>
                      <w:sz w:val="15"/>
                    </w:rPr>
                    <w:t xml:space="preserve"> to the owner via e-mail.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02292E81">
          <v:shape id="文本框 15" o:spid="_x0000_s1030" type="#_x0000_t202" style="position:absolute;margin-left:255.5pt;margin-top:161.45pt;width:70.5pt;height:30.5pt;z-index:251674624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Y/W+wEAAMEDAAAOAAAAZHJzL2Uyb0RvYy54bWysU82O0zAQviPxDpbvNO0uhRI1XS27WoS0&#10;/EgLDzB1nMYi8Zix26Q8ALwBJy7cea4+B2OnKQvcEBdrPDP+5ptvxsuLvm3ETpM3aAs5m0yl0FZh&#10;aeymkO/f3TxaSOED2BIatLqQe+3lxerhg2Xncn2GNTalJsEg1uedK2QdgsuzzKtat+An6LTlYIXU&#10;QuArbbKSoGP0tsnOptMnWYdUOkKlvWfv9RCUq4RfVVqFN1XldRBNIZlbSCelcx3PbLWEfEPgaqOO&#10;NOAfWLRgLBc9QV1DALEl8xdUaxShxypMFLYZVpVROvXA3cymf3RzV4PTqRcWx7uTTP7/warXu7ck&#10;TMmzm0thoeUZHb5+OXz7cfj+WbCPBeqczznvznFm6J9jz8mpWe9uUX3wwuJVDXajL4mwqzWUTHAW&#10;X2b3ng44PoKsu1dYciHYBkxAfUVtVI/1EIzOg9qfhqP7IBQ7F8/m53OOKA6dL55GO1aAfHzsyIcX&#10;GlsRjUISzz6Bw+7WhyF1TIm1LN6YpmE/5I39zcGY0ZPIR74D89Cv+yTU41GTNZZ77oZw2Cr+BWzU&#10;SJ+k6HijCuk/boG0FM1Ly4rE9RsNGo31aIBV/LSQKpAUw+UqDIu6dWQ2NWMPqlu8ZN0qk3qKAg88&#10;joR5T5Iqx52Oi3j/nrJ+/bzVTwAAAP//AwBQSwMEFAAGAAgAAAAhAPBJH/rgAAAACwEAAA8AAABk&#10;cnMvZG93bnJldi54bWxMj8FuwjAQRO+V+g/WVuJSgZMgEIQ4CKhKTz0E+AATL0lEvI5iA2m/vttT&#10;e9zZ0cybbD3YVtyx940jBfEkAoFUOtNQpeB0fB8vQPigyejWESr4Qg/r/Pkp06lxDyrwfgiV4BDy&#10;qVZQh9ClUvqyRqv9xHVI/Lu43urAZ19J0+sHh9tWJlE0l1Y3xA217nBXY3k93KwC3BTu+/Pq97bY&#10;vu32l4bwVX4oNXoZNisQAYfwZ4ZffEaHnJnO7kbGi1bBLI55S1AwTZIlCHbMZwkrZ1YW0yXIPJP/&#10;N+Q/AAAA//8DAFBLAQItABQABgAIAAAAIQC2gziS/gAAAOEBAAATAAAAAAAAAAAAAAAAAAAAAABb&#10;Q29udGVudF9UeXBlc10ueG1sUEsBAi0AFAAGAAgAAAAhADj9If/WAAAAlAEAAAsAAAAAAAAAAAAA&#10;AAAALwEAAF9yZWxzLy5yZWxzUEsBAi0AFAAGAAgAAAAhAMEdj9b7AQAAwQMAAA4AAAAAAAAAAAAA&#10;AAAALgIAAGRycy9lMm9Eb2MueG1sUEsBAi0AFAAGAAgAAAAhAPBJH/rgAAAACwEAAA8AAAAAAAAA&#10;AAAAAAAAVQQAAGRycy9kb3ducmV2LnhtbFBLBQYAAAAABAAEAPMAAABiBQAAAAA=&#10;" filled="f" stroked="f">
            <v:textbox style="mso-next-textbox:#文本框 15" inset="0,0,0,0">
              <w:txbxContent>
                <w:p w14:paraId="592983A1" w14:textId="426E2367" w:rsidR="007761C4" w:rsidRPr="00844163" w:rsidRDefault="007761C4" w:rsidP="00577C58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5"/>
                    </w:rPr>
                  </w:pPr>
                  <w:r>
                    <w:rPr>
                      <w:rFonts w:ascii="Arial" w:hAnsi="Arial" w:cs="Arial"/>
                      <w:sz w:val="15"/>
                    </w:rPr>
                    <w:t>The Exchange grants approval.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00E9CAC8">
          <v:shape id="文本框 14" o:spid="_x0000_s1031" type="#_x0000_t202" style="position:absolute;margin-left:44pt;margin-top:252.95pt;width:73.5pt;height:35.5pt;z-index:251672576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Opl+gEAAMEDAAAOAAAAZHJzL2Uyb0RvYy54bWysU82O0zAQviPxDpbvNO3+oCVqulp2tQhp&#10;+ZEWHmDiOI1F4jFjt0l5AHgDTly481x9DsZOUxa4IS7WeGb8zTffjJeXQ9eKrSZv0BZyMZtLoa3C&#10;yth1Id+/u31yIYUPYCto0epC7rSXl6vHj5a9y/UJNthWmgSDWJ/3rpBNCC7PMq8a3YGfodOWgzVS&#10;B4GvtM4qgp7RuzY7mc+fZj1S5QiV9p69N2NQrhJ+XWsV3tS110G0hWRuIZ2UzjKe2WoJ+ZrANUYd&#10;aMA/sOjAWC56hLqBAGJD5i+ozihCj3WYKewyrGujdOqBu1nM/+jmvgGnUy8sjndHmfz/g1Wvt29J&#10;mIpndyaFhY5ntP/6Zf/tx/77Z8E+Fqh3Pue8e8eZYXiOAyenZr27Q/XBC4vXDdi1viLCvtFQMcFF&#10;fJk9eDri+AhS9q+w4kKwCZiAhpq6qB7rIRidB7U7DkcPQSh2Pjs9PTvniOIQGxdsxwqQT48d+fBC&#10;YyeiUUji2Sdw2N75MKZOKbGWxVvTtuyHvLW/ORgzehL5yHdkHoZySEKdT5qUWO24G8Jxq/gXsNEg&#10;fZKi540qpP+4AdJStC8tKxLXbzJoMsrJAKv4aSFVICnGy3UYF3XjyKwbxh5Vt3jFutUm9RQFHnkc&#10;CPOeJFUOOx0X8eE9Zf36eaufAAAA//8DAFBLAwQUAAYACAAAACEA2Whgvt8AAAAKAQAADwAAAGRy&#10;cy9kb3ducmV2LnhtbEyPwW7CMBBE75X4B2sr9VIVB1BoSOMgCiqcegjwASZekoh4HcUG0n59t6f2&#10;uLOjmTfZcrCtuGHvG0cKJuMIBFLpTEOVguPh4yUB4YMmo1tHqOALPSzz0UOmU+PuVOBtHyrBIeRT&#10;raAOoUul9GWNVvux65D4d3a91YHPvpKm13cOt62cRtFcWt0QN9S6w3WN5WV/tQpwVbjvz4vf2uJ9&#10;s96eG8JnuVPq6XFYvYEIOIQ/M/ziMzrkzHRyVzJetAqShKcEBXEUL0CwYTqLWTmx8jpfgMwz+X9C&#10;/gMAAP//AwBQSwECLQAUAAYACAAAACEAtoM4kv4AAADhAQAAEwAAAAAAAAAAAAAAAAAAAAAAW0Nv&#10;bnRlbnRfVHlwZXNdLnhtbFBLAQItABQABgAIAAAAIQA4/SH/1gAAAJQBAAALAAAAAAAAAAAAAAAA&#10;AC8BAABfcmVscy8ucmVsc1BLAQItABQABgAIAAAAIQCaDOpl+gEAAMEDAAAOAAAAAAAAAAAAAAAA&#10;AC4CAABkcnMvZTJvRG9jLnhtbFBLAQItABQABgAIAAAAIQDZaGC+3wAAAAoBAAAPAAAAAAAAAAAA&#10;AAAAAFQEAABkcnMvZG93bnJldi54bWxQSwUGAAAAAAQABADzAAAAYAUAAAAA&#10;" filled="f" stroked="f">
            <v:textbox style="mso-next-textbox:#文本框 14" inset="0,0,0,0">
              <w:txbxContent>
                <w:p w14:paraId="5A4EF3ED" w14:textId="1650F1B9" w:rsidR="007761C4" w:rsidRPr="00844163" w:rsidRDefault="007761C4" w:rsidP="00577C58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5"/>
                    </w:rPr>
                  </w:pPr>
                  <w:r>
                    <w:rPr>
                      <w:rFonts w:ascii="Arial" w:hAnsi="Arial" w:cs="Arial"/>
                      <w:sz w:val="15"/>
                    </w:rPr>
                    <w:t>The Exchange receives a work order from the ISP.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24150BD0">
          <v:shape id="文本框 13" o:spid="_x0000_s1032" type="#_x0000_t202" style="position:absolute;margin-left:30.5pt;margin-top:196.95pt;width:102.5pt;height:32.5pt;z-index:251670528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fr/+gEAAMIDAAAOAAAAZHJzL2Uyb0RvYy54bWysU82O0zAQviPxDpbvNGkXFhQ1XS27WoS0&#10;/EgLDzB1nMYi8Zix26Q8ALwBJy7cea4+B2OnKQvcEBdrPDP+5ptvxsuLoWvFTpM3aEs5n+VSaKuw&#10;MnZTyvfvbh49k8IHsBW0aHUp99rLi9XDB8veFXqBDbaVJsEg1he9K2UTgiuyzKtGd+Bn6LTlYI3U&#10;QeArbbKKoGf0rs0WeX6e9UiVI1Tae/Zej0G5Svh1rVV4U9deB9GWkrmFdFI61/HMVksoNgSuMepI&#10;A/6BRQfGctET1DUEEFsyf0F1RhF6rMNMYZdhXRulUw/czTz/o5u7BpxOvbA43p1k8v8PVr3evSVh&#10;Kp7dmRQWOp7R4euXw7cfh++fBftYoN75gvPuHGeG4TkOnJya9e4W1QcvLF41YDf6kgj7RkPFBOfx&#10;ZXbv6YjjI8i6f4UVF4JtwAQ01NRF9VgPweg8qP1pOHoIQsWSZ/n86RMOKY49ni+iHUtAMb125MML&#10;jZ2IRimJh5/QYXfrw5g6pcRiFm9M27Ifitb+5mDM6EnsI+GRehjWQ1LqfBJljdWe2yEc14q/ARsN&#10;0icpel6pUvqPWyAtRfvSsiRx/yaDJmM9GWAVPy2lCiTFeLkK46ZuHZlNw9ij7BYvWbjapJ6iwiOP&#10;I2FelKTKcanjJt6/p6xfX2/1EwAA//8DAFBLAwQUAAYACAAAACEAHSltiuAAAAAKAQAADwAAAGRy&#10;cy9kb3ducmV2LnhtbEyPQU/CQBCF7yb+h82YeDGyBbShtVOCGPDkoegPWNqhbejONt0Fqr+e8aTH&#10;N+/lzfey5Wg7dabBt44RppMIFHHpqpZrhK/PzeMClA+GK9M5JoRv8rDMb28yk1buwgWdd6FWUsI+&#10;NQhNCH2qtS8bssZPXE8s3sEN1gSRQ62rwVyk3HZ6FkWxtqZl+dCYntYNlcfdySLQqnA/H0e/tcXr&#10;23p7aJke9Dvi/d24egEVaAx/YfjFF3TIhWnvTlx51SHEU5kSEObJPAElgVkcy2WP8PS8SEDnmf4/&#10;Ib8CAAD//wMAUEsBAi0AFAAGAAgAAAAhALaDOJL+AAAA4QEAABMAAAAAAAAAAAAAAAAAAAAAAFtD&#10;b250ZW50X1R5cGVzXS54bWxQSwECLQAUAAYACAAAACEAOP0h/9YAAACUAQAACwAAAAAAAAAAAAAA&#10;AAAvAQAAX3JlbHMvLnJlbHNQSwECLQAUAAYACAAAACEAe4X6//oBAADCAwAADgAAAAAAAAAAAAAA&#10;AAAuAgAAZHJzL2Uyb0RvYy54bWxQSwECLQAUAAYACAAAACEAHSltiuAAAAAKAQAADwAAAAAAAAAA&#10;AAAAAABUBAAAZHJzL2Rvd25yZXYueG1sUEsFBgAAAAAEAAQA8wAAAGEFAAAAAA==&#10;" filled="f" stroked="f">
            <v:textbox style="mso-next-textbox:#文本框 13" inset="0,0,0,0">
              <w:txbxContent>
                <w:p w14:paraId="272E05C9" w14:textId="3A560EBD" w:rsidR="007761C4" w:rsidRPr="00844163" w:rsidRDefault="007761C4" w:rsidP="00577C58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5"/>
                    </w:rPr>
                  </w:pPr>
                  <w:r>
                    <w:rPr>
                      <w:rFonts w:ascii="Arial" w:hAnsi="Arial" w:cs="Arial"/>
                      <w:sz w:val="15"/>
                    </w:rPr>
                    <w:t>The applicant applies to ISP</w:t>
                  </w:r>
                  <w:r>
                    <w:rPr>
                      <w:rFonts w:ascii="Arial" w:hAnsi="Arial" w:cs="Arial" w:hint="eastAsia"/>
                      <w:sz w:val="15"/>
                    </w:rPr>
                    <w:t xml:space="preserve"> </w:t>
                  </w:r>
                  <w:r>
                    <w:rPr>
                      <w:rFonts w:ascii="Arial" w:hAnsi="Arial" w:cs="Arial"/>
                      <w:sz w:val="15"/>
                    </w:rPr>
                    <w:t xml:space="preserve">for </w:t>
                  </w:r>
                  <w:r>
                    <w:rPr>
                      <w:rFonts w:ascii="Arial" w:hAnsi="Arial" w:cs="Arial" w:hint="eastAsia"/>
                      <w:sz w:val="15"/>
                    </w:rPr>
                    <w:t>circuit</w:t>
                  </w:r>
                  <w:r>
                    <w:rPr>
                      <w:rFonts w:ascii="Arial" w:hAnsi="Arial" w:cs="Arial"/>
                      <w:sz w:val="15"/>
                    </w:rPr>
                    <w:t xml:space="preserve"> accessing.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5672FB07">
          <v:shape id="文本框 12" o:spid="_x0000_s1033" type="#_x0000_t202" style="position:absolute;margin-left:19pt;margin-top:130.95pt;width:125.5pt;height:37.5pt;z-index:251668480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AT/AEAAMIDAAAOAAAAZHJzL2Uyb0RvYy54bWysU82O0zAQviPxDpbvNG1hf4iarpZdLUJa&#10;fqSFB5g6TmOReMzYbVIegH0DTly481x9DsZOUxa4IS7WeGb8zTffjBcXfduIrSZv0BZyNplKoa3C&#10;0th1IT+8v3lyLoUPYEto0OpC7rSXF8vHjxady/Uca2xKTYJBrM87V8g6BJdnmVe1bsFP0GnLwQqp&#10;hcBXWmclQcfobZPNp9PTrEMqHaHS3rP3egjKZcKvKq3C26ryOoimkMwtpJPSuYpntlxAviZwtVEH&#10;GvAPLFowloseoa4hgNiQ+QuqNYrQYxUmCtsMq8oonXrgbmbTP7q5q8Hp1AuL491RJv//YNWb7TsS&#10;puTZzaWw0PKM9l/v999+7L9/EexjgTrnc867c5wZ+hfYc3Jq1rtbVB+9sHhVg13rSyLsag0lE5zF&#10;l9mDpwOOjyCr7jWWXAg2ARNQX1Eb1WM9BKPzoHbH4eg+CBVLnjx/en7CIcWxZ2enc7ZjCcjH1458&#10;eKmxFdEoJPHwEzpsb30YUseUWMzijWka9kPe2N8cjBk9iX0kPFAP/apPSp2Noqyw3HE7hMNa8Tdg&#10;o0b6LEXHK1VI/2kDpKVoXlmWJO7faNBorEYDrOKnhVSBpBguV2HY1I0js64Ze5Dd4iULV5nUU1R4&#10;4HEgzIuSVDksddzEh/eU9evrLX8CAAD//wMAUEsDBBQABgAIAAAAIQDmzuv23wAAAAoBAAAPAAAA&#10;ZHJzL2Rvd25yZXYueG1sTI/BbsIwEETvlfoP1lbiUhWHIEVJGgdREPTUQ2g/wMRLEhGvo9hA6Nd3&#10;e2qPOzOafVOsJtuLK46+c6RgMY9AINXOdNQo+PrcvaQgfNBkdO8IFdzRw6p8fCh0btyNKrweQiO4&#10;hHyuFbQhDLmUvm7Raj93AxJ7JzdaHfgcG2lGfeNy28s4ihJpdUf8odUDblqsz4eLVYDryn1/nP3e&#10;Vm/bzf7UET7Ld6VmT9P6FUTAKfyF4Ref0aFkpqO7kPGiV7BMeUpQECeLDAQH4jRj5cjOMslAloX8&#10;P6H8AQAA//8DAFBLAQItABQABgAIAAAAIQC2gziS/gAAAOEBAAATAAAAAAAAAAAAAAAAAAAAAABb&#10;Q29udGVudF9UeXBlc10ueG1sUEsBAi0AFAAGAAgAAAAhADj9If/WAAAAlAEAAAsAAAAAAAAAAAAA&#10;AAAALwEAAF9yZWxzLy5yZWxzUEsBAi0AFAAGAAgAAAAhAHY50BP8AQAAwgMAAA4AAAAAAAAAAAAA&#10;AAAALgIAAGRycy9lMm9Eb2MueG1sUEsBAi0AFAAGAAgAAAAhAObO6/bfAAAACgEAAA8AAAAAAAAA&#10;AAAAAAAAVgQAAGRycy9kb3ducmV2LnhtbFBLBQYAAAAABAAEAPMAAABiBQAAAAA=&#10;" filled="f" stroked="f">
            <v:textbox style="mso-next-textbox:#文本框 12" inset="0,0,0,0">
              <w:txbxContent>
                <w:p w14:paraId="4EFA564C" w14:textId="381FA7F9" w:rsidR="007761C4" w:rsidRPr="00844163" w:rsidRDefault="007761C4" w:rsidP="00577C58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5"/>
                    </w:rPr>
                  </w:pPr>
                  <w:r>
                    <w:rPr>
                      <w:rFonts w:ascii="Arial" w:hAnsi="Arial" w:cs="Arial"/>
                      <w:sz w:val="15"/>
                    </w:rPr>
                    <w:t xml:space="preserve">The applicant faxes the filled </w:t>
                  </w:r>
                  <w:r w:rsidRPr="00DE5ED3">
                    <w:rPr>
                      <w:rFonts w:ascii="Arial" w:hAnsi="Arial" w:cs="Arial"/>
                      <w:i/>
                      <w:sz w:val="15"/>
                    </w:rPr>
                    <w:t>Attach</w:t>
                  </w:r>
                  <w:r>
                    <w:rPr>
                      <w:rFonts w:ascii="Arial" w:hAnsi="Arial" w:cs="Arial"/>
                      <w:i/>
                      <w:sz w:val="15"/>
                    </w:rPr>
                    <w:t>ment</w:t>
                  </w:r>
                  <w:r w:rsidRPr="00DE5ED3">
                    <w:rPr>
                      <w:rFonts w:ascii="Arial" w:hAnsi="Arial" w:cs="Arial"/>
                      <w:i/>
                      <w:sz w:val="15"/>
                    </w:rPr>
                    <w:t xml:space="preserve"> 1.1</w:t>
                  </w:r>
                  <w:r>
                    <w:rPr>
                      <w:rFonts w:ascii="Arial" w:hAnsi="Arial" w:cs="Arial"/>
                      <w:i/>
                      <w:sz w:val="15"/>
                    </w:rPr>
                    <w:t>:</w:t>
                  </w:r>
                  <w:r w:rsidRPr="00DE5ED3">
                    <w:rPr>
                      <w:rFonts w:ascii="Arial" w:hAnsi="Arial" w:cs="Arial"/>
                      <w:i/>
                      <w:sz w:val="15"/>
                    </w:rPr>
                    <w:t xml:space="preserve"> Circuit Accessing Application Form</w:t>
                  </w:r>
                  <w:r>
                    <w:rPr>
                      <w:rFonts w:ascii="Arial" w:hAnsi="Arial" w:cs="Arial"/>
                      <w:sz w:val="15"/>
                    </w:rPr>
                    <w:t xml:space="preserve"> with the company seal on it to 021-50160500.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0B3C2BA3">
          <v:shape id="文本框 5" o:spid="_x0000_s1036" type="#_x0000_t202" style="position:absolute;margin-left:224.5pt;margin-top:56.45pt;width:132pt;height:46.5pt;z-index:251662336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6h3/AEAAMEDAAAOAAAAZHJzL2Uyb0RvYy54bWysU82O0zAQviPxDpbvNOmKFoiarpZdLUJa&#10;fqSFB5g6TmOReMzYbVIeAN5gT1y481x9DsZO213ghrhYY3v8zfd9M16cD10rtpq8QVvK6SSXQluF&#10;lbHrUn78cP3kuRQ+gK2gRatLudNeni8fP1r0rtBn2GBbaRIMYn3Ru1I2Ibgiy7xqdAd+gk5bvqyR&#10;Ogi8pXVWEfSM3rXZWZ7Psx6pcoRKe8+nV+OlXCb8utYqvKtrr4NoS8ncQloprau4ZssFFGsC1xh1&#10;oAH/wKIDY7noCeoKAogNmb+gOqMIPdZhorDLsK6N0kkDq5nmf6i5bcDppIXN8e5kk/9/sOrt9j0J&#10;U5VyJoWFjlu0v/u2//5z/+OrmEV7eucLzrp1nBeGlzhwm5NU725QffLC4mUDdq0viLBvNFRMbxpf&#10;Zg+ejjg+gqz6N1hxHdgETEBDTV30jt0QjM5t2p1ao4cgVCw5fzZ/mvOV4rvZi3w2S73LoDi+duTD&#10;K42diEEpiVuf0GF740NkA8UxJRazeG3aNrW/tb8dcGI8Sewj4ZF6GFZD8mmaCkdpK6x2rIdwnCr+&#10;BRw0SF+k6HmiSuk/b4C0FO1ry57E8TsGdAxWxwCs4qelVIGkGDeXYRzUjSOzbhh79N3iBTtXmyTq&#10;nseBMc9J0nqY6TiID/cp6/7nLX8BAAD//wMAUEsDBBQABgAIAAAAIQBnHeI/4QAAAAsBAAAPAAAA&#10;ZHJzL2Rvd25yZXYueG1sTI/BTsMwEETvSP0HaytxQdRJKNCkcapSRDlxSOED3HibRI3XUey2ga9n&#10;e4Ljzoxm3+Sr0XbijINvHSmIZxEIpMqZlmoFX59v9wsQPmgyunOECr7Rw6qY3OQ6M+5CJZ53oRZc&#10;Qj7TCpoQ+kxKXzVotZ+5Hom9gxusDnwOtTSDvnC57WQSRU/S6pb4Q6N73DRYHXcnqwDXpfv5OPqt&#10;LV9eN9tDS3gn35W6nY7rJYiAY/gLwxWf0aFgpr07kfGiUzCfp7wlsBEnKQhOPMcPrOwVJNFjCrLI&#10;5f8NxS8AAAD//wMAUEsBAi0AFAAGAAgAAAAhALaDOJL+AAAA4QEAABMAAAAAAAAAAAAAAAAAAAAA&#10;AFtDb250ZW50X1R5cGVzXS54bWxQSwECLQAUAAYACAAAACEAOP0h/9YAAACUAQAACwAAAAAAAAAA&#10;AAAAAAAvAQAAX3JlbHMvLnJlbHNQSwECLQAUAAYACAAAACEADTeod/wBAADBAwAADgAAAAAAAAAA&#10;AAAAAAAuAgAAZHJzL2Uyb0RvYy54bWxQSwECLQAUAAYACAAAACEAZx3iP+EAAAALAQAADwAAAAAA&#10;AAAAAAAAAABWBAAAZHJzL2Rvd25yZXYueG1sUEsFBgAAAAAEAAQA8wAAAGQFAAAAAA==&#10;" filled="f" stroked="f">
            <v:textbox style="mso-next-textbox:#文本框 5" inset="0,0,0,0">
              <w:txbxContent>
                <w:p w14:paraId="125D0946" w14:textId="707C3E1A" w:rsidR="007761C4" w:rsidRPr="00844163" w:rsidRDefault="007761C4" w:rsidP="00577C58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Th</w:t>
                  </w:r>
                  <w:r>
                    <w:rPr>
                      <w:rFonts w:ascii="Arial" w:hAnsi="Arial" w:cs="Arial"/>
                      <w:sz w:val="18"/>
                    </w:rPr>
                    <w:t>e applicant submits the seat IP binding application via the member service syste</w:t>
                  </w:r>
                  <w:r>
                    <w:rPr>
                      <w:rFonts w:ascii="Arial" w:hAnsi="Arial" w:cs="Arial"/>
                      <w:sz w:val="18"/>
                    </w:rPr>
                    <w:t>m.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1E62B940">
          <v:shape id="文本框 4" o:spid="_x0000_s1037" type="#_x0000_t202" style="position:absolute;margin-left:49pt;margin-top:68.95pt;width:65pt;height:20.5pt;z-index:251660288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Si0/AEAAMADAAAOAAAAZHJzL2Uyb0RvYy54bWysU82O0zAQviPxDpbvNGnZrlZR09Wyq0VI&#10;y4+08ABTx2ksEo8Zu03KA8AbcOLCnefqczB22u4CN8TFGo/Hn7/vm/HicuhasdXkDdpSTie5FNoq&#10;rIxdl/LD+9tnF1L4ALaCFq0u5U57ebl8+mTRu0LPsMG20iQYxPqid6VsQnBFlnnV6A78BJ22fFgj&#10;dRB4S+usIugZvWuzWZ6fZz1S5QiV9p6zN+OhXCb8utYqvK1rr4NoS8ncQloprau4ZssFFGsC1xh1&#10;oAH/wKIDY/nRE9QNBBAbMn9BdUYReqzDRGGXYV0bpZMGVjPN/1Bz34DTSQub493JJv//YNWb7TsS&#10;pirlmRQWOm7R/tvX/fef+x9fxFm0p3e+4Kp7x3VheIEDtzlJ9e4O1UcvLF43YNf6igj7RkPF9Kbx&#10;Zvbo6ojjI8iqf40VvwObgAloqKmL3rEbgtG5TbtTa/QQhOLkxWw+z/lE8dHsPH8+T63LoDheduTD&#10;S42diEEpiTufwGF750MkA8WxJL5l8da0bep+a39LcGHMJPKR78g8DKsh2TRN0qKyFVY7lkM4DhV/&#10;Ag4apM9S9DxQpfSfNkBaivaVZUvi9B0DOgarYwBW8dVSqkBSjJvrMM7pxpFZN4w92m7xio2rTRL1&#10;wOPAmMckaT2MdJzDx/tU9fDxlr8AAAD//wMAUEsDBBQABgAIAAAAIQCcYyej3gAAAAoBAAAPAAAA&#10;ZHJzL2Rvd25yZXYueG1sTI/BbsIwEETvSP0Hayv1gorTVCpJiIMoFfTUQygfYOIliYjXUWwg9Ou7&#10;nNrjzo5m3uTL0XbigoNvHSl4mUUgkCpnWqoV7L83zwkIHzQZ3TlCBTf0sCweJrnOjLtSiZddqAWH&#10;kM+0giaEPpPSVw1a7WeuR+Lf0Q1WBz6HWppBXzncdjKOojdpdUvc0Oge1w1Wp93ZKsBV6X6+Tn5r&#10;y/eP9fbYEk7lp1JPj+NqASLgGP7McMdndCiY6eDOZLzoFKQJTwmsv85TEGyI47tyYGWepCCLXP6f&#10;UPwCAAD//wMAUEsBAi0AFAAGAAgAAAAhALaDOJL+AAAA4QEAABMAAAAAAAAAAAAAAAAAAAAAAFtD&#10;b250ZW50X1R5cGVzXS54bWxQSwECLQAUAAYACAAAACEAOP0h/9YAAACUAQAACwAAAAAAAAAAAAAA&#10;AAAvAQAAX3JlbHMvLnJlbHNQSwECLQAUAAYACAAAACEAFsUotPwBAADAAwAADgAAAAAAAAAAAAAA&#10;AAAuAgAAZHJzL2Uyb0RvYy54bWxQSwECLQAUAAYACAAAACEAnGMno94AAAAKAQAADwAAAAAAAAAA&#10;AAAAAABWBAAAZHJzL2Rvd25yZXYueG1sUEsFBgAAAAAEAAQA8wAAAGEFAAAAAA==&#10;" filled="f" stroked="f">
            <v:textbox style="mso-next-textbox:#文本框 4" inset="0,0,0,0">
              <w:txbxContent>
                <w:p w14:paraId="35EB9144" w14:textId="12803BE9" w:rsidR="007761C4" w:rsidRPr="00844163" w:rsidRDefault="007761C4" w:rsidP="00844163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 w:hint="eastAsia"/>
                      <w:sz w:val="18"/>
                    </w:rPr>
                    <w:t xml:space="preserve">Access </w:t>
                  </w:r>
                  <w:r>
                    <w:rPr>
                      <w:rFonts w:ascii="Arial" w:hAnsi="Arial" w:cs="Arial"/>
                      <w:sz w:val="18"/>
                    </w:rPr>
                    <w:t>type?</w:t>
                  </w:r>
                </w:p>
              </w:txbxContent>
            </v:textbox>
          </v:shape>
        </w:pict>
      </w:r>
      <w:r>
        <w:rPr>
          <w:noProof/>
          <w:kern w:val="2"/>
        </w:rPr>
        <w:pict w14:anchorId="4C698618">
          <v:shape id="文本框 3" o:spid="_x0000_s1038" type="#_x0000_t202" style="position:absolute;margin-left:15.5pt;margin-top:10.95pt;width:132pt;height:32pt;z-index:251658240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XLY+gEAAMEDAAAOAAAAZHJzL2Uyb0RvYy54bWysU82O0zAQviPxDpbvNOnuqqCo6WrZ1SKk&#10;5UdaeICp4zQWiceM3SblAeANOHHhznP1ORg7TVnghrhY45nxN998M15eDl0rdpq8QVvK+SyXQluF&#10;lbGbUr5/d/vkmRQ+gK2gRatLuddeXq4eP1r2rtBn2GBbaRIMYn3Ru1I2Ibgiy7xqdAd+hk5bDtZI&#10;HQS+0iarCHpG79rsLM8XWY9UOUKlvWfvzRiUq4Rf11qFN3XtdRBtKZlbSCelcx3PbLWEYkPgGqOO&#10;NOAfWHRgLBc9Qd1AALEl8xdUZxShxzrMFHYZ1rVROvXA3czzP7q5b8Dp1AuL491JJv//YNXr3VsS&#10;pirluRQWOh7R4euXw7cfh++fxXmUp3e+4Kx7x3lheI4Djzm16t0dqg9eWLxuwG70FRH2jYaK6c3j&#10;y+zB0xHHR5B1/worrgPbgAloqKmL2rEagtF5TPvTaPQQhIolF08XFzmHFMcu8mTHElBMrx358EJj&#10;J6JRSuLRJ3TY3fkwpk4psZjFW9O27Ieitb85GDN6EvtIeKQehvWQdJqfTaqssdpzP4TjVvEvYKNB&#10;+iRFzxtVSv9xC6SlaF9a1iSu32TQZKwnA6zip6VUgaQYL9dhXNStI7NpGHvU3eIVK1eb1FSUeORx&#10;ZMx7kmQ57nRcxIf3lPXr561+AgAA//8DAFBLAwQUAAYACAAAACEAS8oqNd4AAAAIAQAADwAAAGRy&#10;cy9kb3ducmV2LnhtbEyPQU+DQBCF7yb+h82YeDF2AVNTkKGpNdaTB6o/YAtTIGVnCbttsb++40mP&#10;b97kve/ly8n26kSj7xwjxLMIFHHl6o4bhO+v98cFKB8M16Z3TAg/5GFZ3N7kJqvdmUs6bUOjJIR9&#10;ZhDaEIZMa1+1ZI2fuYFYvL0brQkix0bXozlLuO11EkXP2pqOpaE1A61bqg7bo0WgVekunwe/seXr&#10;23qz75ge9Afi/d20egEVaAp/z/CLL+hQCNPOHbn2qkd4imVKQEjiFJT4STqXww5hMU9BF7n+P6C4&#10;AgAA//8DAFBLAQItABQABgAIAAAAIQC2gziS/gAAAOEBAAATAAAAAAAAAAAAAAAAAAAAAABbQ29u&#10;dGVudF9UeXBlc10ueG1sUEsBAi0AFAAGAAgAAAAhADj9If/WAAAAlAEAAAsAAAAAAAAAAAAAAAAA&#10;LwEAAF9yZWxzLy5yZWxzUEsBAi0AFAAGAAgAAAAhANLNctj6AQAAwQMAAA4AAAAAAAAAAAAAAAAA&#10;LgIAAGRycy9lMm9Eb2MueG1sUEsBAi0AFAAGAAgAAAAhAEvKKjXeAAAACAEAAA8AAAAAAAAAAAAA&#10;AAAAVAQAAGRycy9kb3ducmV2LnhtbFBLBQYAAAAABAAEAPMAAABfBQAAAAA=&#10;" filled="f" stroked="f">
            <v:textbox style="mso-next-textbox:#文本框 3" inset="0,0,0,0">
              <w:txbxContent>
                <w:p w14:paraId="48BF920E" w14:textId="794E97B9" w:rsidR="007761C4" w:rsidRPr="00844163" w:rsidRDefault="007761C4" w:rsidP="00844163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 w:hint="eastAsia"/>
                      <w:sz w:val="18"/>
                    </w:rPr>
                    <w:t>C</w:t>
                  </w:r>
                  <w:r>
                    <w:rPr>
                      <w:rFonts w:ascii="Arial" w:hAnsi="Arial" w:cs="Arial" w:hint="eastAsia"/>
                      <w:sz w:val="18"/>
                    </w:rPr>
                    <w:t>ircuit</w:t>
                  </w:r>
                  <w:r>
                    <w:rPr>
                      <w:rFonts w:ascii="Arial" w:hAnsi="Arial" w:cs="Arial"/>
                      <w:sz w:val="18"/>
                    </w:rPr>
                    <w:t xml:space="preserve"> a</w:t>
                  </w:r>
                  <w:r w:rsidRPr="00090EDB">
                    <w:rPr>
                      <w:rFonts w:ascii="Arial" w:hAnsi="Arial" w:cs="Arial"/>
                      <w:sz w:val="18"/>
                    </w:rPr>
                    <w:t>ccessing</w:t>
                  </w:r>
                  <w:r>
                    <w:rPr>
                      <w:rFonts w:ascii="Arial" w:hAnsi="Arial" w:cs="Arial"/>
                      <w:sz w:val="18"/>
                    </w:rPr>
                    <w:t xml:space="preserve"> application</w:t>
                  </w:r>
                </w:p>
              </w:txbxContent>
            </v:textbox>
          </v:shape>
        </w:pict>
      </w:r>
      <w:r w:rsidR="00E5670F" w:rsidRPr="001B26F7">
        <w:rPr>
          <w:noProof/>
        </w:rPr>
        <w:drawing>
          <wp:inline distT="0" distB="0" distL="0" distR="0" wp14:anchorId="37190B4D" wp14:editId="56D359E5">
            <wp:extent cx="4615192" cy="690161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18571" cy="690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B5097" w14:textId="69674CB3" w:rsidR="006F12DF" w:rsidRPr="00EE5B17" w:rsidRDefault="00D558E2" w:rsidP="00FB1FB1">
      <w:pPr>
        <w:rPr>
          <w:snapToGrid w:val="0"/>
        </w:rPr>
      </w:pPr>
      <w:r>
        <w:rPr>
          <w:snapToGrid w:val="0"/>
        </w:rPr>
        <w:t>P.S.</w:t>
      </w:r>
    </w:p>
    <w:p w14:paraId="6E6F9A5A" w14:textId="76F0283B" w:rsidR="00D34598" w:rsidRPr="006C7623" w:rsidRDefault="00376342" w:rsidP="00376342">
      <w:pPr>
        <w:ind w:left="360" w:hanging="360"/>
        <w:rPr>
          <w:snapToGrid w:val="0"/>
        </w:rPr>
      </w:pPr>
      <w:r w:rsidRPr="006C7623">
        <w:rPr>
          <w:snapToGrid w:val="0"/>
        </w:rPr>
        <w:lastRenderedPageBreak/>
        <w:t>1</w:t>
      </w:r>
      <w:r w:rsidRPr="006C7623">
        <w:rPr>
          <w:snapToGrid w:val="0"/>
        </w:rPr>
        <w:t>．</w:t>
      </w:r>
      <w:r w:rsidRPr="006C7623">
        <w:rPr>
          <w:snapToGrid w:val="0"/>
        </w:rPr>
        <w:tab/>
      </w:r>
      <w:r w:rsidR="00E9089C">
        <w:rPr>
          <w:snapToGrid w:val="0"/>
        </w:rPr>
        <w:t>For c</w:t>
      </w:r>
      <w:r w:rsidR="00696305">
        <w:rPr>
          <w:rFonts w:hint="eastAsia"/>
          <w:snapToGrid w:val="0"/>
        </w:rPr>
        <w:t>om</w:t>
      </w:r>
      <w:r w:rsidR="00696305">
        <w:rPr>
          <w:snapToGrid w:val="0"/>
        </w:rPr>
        <w:t>panies applying</w:t>
      </w:r>
      <w:r w:rsidRPr="006C7623">
        <w:rPr>
          <w:snapToGrid w:val="0"/>
        </w:rPr>
        <w:t xml:space="preserve"> for a </w:t>
      </w:r>
      <w:r w:rsidR="00E9089C">
        <w:rPr>
          <w:snapToGrid w:val="0"/>
        </w:rPr>
        <w:t xml:space="preserve">direct </w:t>
      </w:r>
      <w:r w:rsidR="00474217">
        <w:rPr>
          <w:snapToGrid w:val="0"/>
        </w:rPr>
        <w:t>connection</w:t>
      </w:r>
      <w:r w:rsidRPr="006C7623">
        <w:rPr>
          <w:snapToGrid w:val="0"/>
        </w:rPr>
        <w:t xml:space="preserve"> </w:t>
      </w:r>
      <w:r w:rsidR="00696305">
        <w:rPr>
          <w:snapToGrid w:val="0"/>
        </w:rPr>
        <w:t xml:space="preserve">to </w:t>
      </w:r>
      <w:r w:rsidRPr="006C7623">
        <w:rPr>
          <w:snapToGrid w:val="0"/>
        </w:rPr>
        <w:t>the Exchange</w:t>
      </w:r>
    </w:p>
    <w:p w14:paraId="4A81654E" w14:textId="6D47DD13" w:rsidR="00D34598" w:rsidRPr="006C7623" w:rsidRDefault="00376342" w:rsidP="00376342">
      <w:pPr>
        <w:ind w:left="720" w:hanging="360"/>
        <w:rPr>
          <w:snapToGrid w:val="0"/>
        </w:rPr>
      </w:pPr>
      <w:r w:rsidRPr="006C7623">
        <w:rPr>
          <w:snapToGrid w:val="0"/>
        </w:rPr>
        <w:t>1)</w:t>
      </w:r>
      <w:r w:rsidRPr="006C7623">
        <w:rPr>
          <w:snapToGrid w:val="0"/>
        </w:rPr>
        <w:tab/>
      </w:r>
      <w:r w:rsidR="00EC4FA2">
        <w:rPr>
          <w:snapToGrid w:val="0"/>
        </w:rPr>
        <w:t xml:space="preserve">The applicant </w:t>
      </w:r>
      <w:r w:rsidR="0055481B">
        <w:rPr>
          <w:snapToGrid w:val="0"/>
        </w:rPr>
        <w:t>s</w:t>
      </w:r>
      <w:r w:rsidR="0055481B" w:rsidRPr="006C7623">
        <w:rPr>
          <w:snapToGrid w:val="0"/>
        </w:rPr>
        <w:t>ubmit</w:t>
      </w:r>
      <w:r w:rsidR="00EC4FA2">
        <w:rPr>
          <w:snapToGrid w:val="0"/>
        </w:rPr>
        <w:t>s</w:t>
      </w:r>
      <w:r w:rsidR="0055481B" w:rsidRPr="006C7623">
        <w:rPr>
          <w:snapToGrid w:val="0"/>
        </w:rPr>
        <w:t xml:space="preserve"> </w:t>
      </w:r>
      <w:r w:rsidRPr="006C7623">
        <w:rPr>
          <w:snapToGrid w:val="0"/>
        </w:rPr>
        <w:t xml:space="preserve">an application to </w:t>
      </w:r>
      <w:r w:rsidR="0041478D">
        <w:rPr>
          <w:snapToGrid w:val="0"/>
        </w:rPr>
        <w:t>SFFIT</w:t>
      </w:r>
      <w:r w:rsidRPr="006C7623">
        <w:rPr>
          <w:snapToGrid w:val="0"/>
        </w:rPr>
        <w:t xml:space="preserve"> </w:t>
      </w:r>
      <w:r w:rsidRPr="00E947D0">
        <w:rPr>
          <w:snapToGrid w:val="0"/>
        </w:rPr>
        <w:t>(</w:t>
      </w:r>
      <w:r w:rsidRPr="006331B2">
        <w:rPr>
          <w:bCs/>
          <w:snapToGrid w:val="0"/>
        </w:rPr>
        <w:t>log</w:t>
      </w:r>
      <w:r w:rsidR="00EC4FA2">
        <w:rPr>
          <w:bCs/>
          <w:snapToGrid w:val="0"/>
        </w:rPr>
        <w:t>s</w:t>
      </w:r>
      <w:r w:rsidRPr="006331B2">
        <w:rPr>
          <w:bCs/>
          <w:snapToGrid w:val="0"/>
        </w:rPr>
        <w:t xml:space="preserve"> in</w:t>
      </w:r>
      <w:r w:rsidRPr="006A7C92">
        <w:rPr>
          <w:bCs/>
          <w:snapToGrid w:val="0"/>
        </w:rPr>
        <w:t xml:space="preserve"> www.cffex.com.cn</w:t>
      </w:r>
      <w:r w:rsidR="00C44876" w:rsidRPr="00E947D0">
        <w:rPr>
          <w:bCs/>
          <w:snapToGrid w:val="0"/>
        </w:rPr>
        <w:t>,</w:t>
      </w:r>
      <w:r w:rsidRPr="00E947D0">
        <w:rPr>
          <w:bCs/>
          <w:snapToGrid w:val="0"/>
        </w:rPr>
        <w:t xml:space="preserve"> </w:t>
      </w:r>
      <w:r w:rsidRPr="006331B2">
        <w:rPr>
          <w:bCs/>
          <w:snapToGrid w:val="0"/>
        </w:rPr>
        <w:t>download</w:t>
      </w:r>
      <w:r w:rsidR="00341071">
        <w:rPr>
          <w:bCs/>
          <w:snapToGrid w:val="0"/>
        </w:rPr>
        <w:t>s</w:t>
      </w:r>
      <w:r w:rsidRPr="006331B2">
        <w:rPr>
          <w:bCs/>
          <w:snapToGrid w:val="0"/>
        </w:rPr>
        <w:t xml:space="preserve"> the template of </w:t>
      </w:r>
      <w:r w:rsidR="00C44876" w:rsidRPr="006331B2">
        <w:rPr>
          <w:bCs/>
          <w:i/>
          <w:snapToGrid w:val="0"/>
        </w:rPr>
        <w:t>Attachment 1.1: Circuit Accessing Application Form</w:t>
      </w:r>
      <w:r w:rsidRPr="00E947D0">
        <w:rPr>
          <w:bCs/>
          <w:snapToGrid w:val="0"/>
        </w:rPr>
        <w:t xml:space="preserve">, </w:t>
      </w:r>
      <w:r w:rsidR="00341071">
        <w:rPr>
          <w:bCs/>
          <w:snapToGrid w:val="0"/>
        </w:rPr>
        <w:t xml:space="preserve">and </w:t>
      </w:r>
      <w:r w:rsidR="00C44876" w:rsidRPr="00E947D0">
        <w:rPr>
          <w:bCs/>
          <w:snapToGrid w:val="0"/>
        </w:rPr>
        <w:t>send</w:t>
      </w:r>
      <w:r w:rsidR="00EC4FA2">
        <w:rPr>
          <w:bCs/>
          <w:snapToGrid w:val="0"/>
        </w:rPr>
        <w:t>s</w:t>
      </w:r>
      <w:r w:rsidR="00C44876" w:rsidRPr="00E947D0">
        <w:rPr>
          <w:bCs/>
          <w:snapToGrid w:val="0"/>
        </w:rPr>
        <w:t xml:space="preserve"> the filled form with the company seal on it to</w:t>
      </w:r>
      <w:r w:rsidRPr="006A7C92">
        <w:rPr>
          <w:bCs/>
          <w:snapToGrid w:val="0"/>
        </w:rPr>
        <w:t xml:space="preserve"> </w:t>
      </w:r>
      <w:r w:rsidRPr="006A7C92">
        <w:rPr>
          <w:snapToGrid w:val="0"/>
        </w:rPr>
        <w:t>tech_support@cffex.com.cn)</w:t>
      </w:r>
      <w:r w:rsidRPr="006C7623">
        <w:rPr>
          <w:snapToGrid w:val="0"/>
        </w:rPr>
        <w:t>.</w:t>
      </w:r>
    </w:p>
    <w:p w14:paraId="61184FDA" w14:textId="5CAB624D" w:rsidR="00D34598" w:rsidRPr="006C7623" w:rsidRDefault="00376342" w:rsidP="00376342">
      <w:pPr>
        <w:ind w:left="720" w:hanging="360"/>
        <w:rPr>
          <w:snapToGrid w:val="0"/>
        </w:rPr>
      </w:pPr>
      <w:bookmarkStart w:id="3" w:name="OLE_LINK7"/>
      <w:bookmarkStart w:id="4" w:name="OLE_LINK8"/>
      <w:r w:rsidRPr="00B72BFA">
        <w:rPr>
          <w:snapToGrid w:val="0"/>
        </w:rPr>
        <w:t>2)</w:t>
      </w:r>
      <w:r w:rsidRPr="00B72BFA">
        <w:rPr>
          <w:snapToGrid w:val="0"/>
        </w:rPr>
        <w:tab/>
      </w:r>
      <w:r w:rsidR="00B10C62">
        <w:rPr>
          <w:snapToGrid w:val="0"/>
        </w:rPr>
        <w:t xml:space="preserve">The applicant </w:t>
      </w:r>
      <w:r w:rsidR="002965FC">
        <w:rPr>
          <w:snapToGrid w:val="0"/>
        </w:rPr>
        <w:t>req</w:t>
      </w:r>
      <w:r w:rsidR="006A7C92">
        <w:rPr>
          <w:snapToGrid w:val="0"/>
        </w:rPr>
        <w:t>uests</w:t>
      </w:r>
      <w:r w:rsidRPr="006C7623">
        <w:rPr>
          <w:snapToGrid w:val="0"/>
        </w:rPr>
        <w:t xml:space="preserve"> the </w:t>
      </w:r>
      <w:r w:rsidR="006C7623">
        <w:rPr>
          <w:snapToGrid w:val="0"/>
        </w:rPr>
        <w:t>ISP</w:t>
      </w:r>
      <w:r w:rsidRPr="006C7623">
        <w:rPr>
          <w:snapToGrid w:val="0"/>
        </w:rPr>
        <w:t xml:space="preserve"> to submit a work order to the Exchange upon completion of the configuration</w:t>
      </w:r>
      <w:r w:rsidR="00B10C62">
        <w:rPr>
          <w:snapToGrid w:val="0"/>
        </w:rPr>
        <w:t>.</w:t>
      </w:r>
      <w:r w:rsidRPr="006C7623">
        <w:rPr>
          <w:snapToGrid w:val="0"/>
        </w:rPr>
        <w:t xml:space="preserve"> </w:t>
      </w:r>
      <w:r w:rsidR="00514174">
        <w:rPr>
          <w:snapToGrid w:val="0"/>
        </w:rPr>
        <w:t>Then t</w:t>
      </w:r>
      <w:r w:rsidRPr="006C7623">
        <w:rPr>
          <w:snapToGrid w:val="0"/>
        </w:rPr>
        <w:t>he Exchange carr</w:t>
      </w:r>
      <w:r w:rsidR="00B10C62">
        <w:rPr>
          <w:snapToGrid w:val="0"/>
        </w:rPr>
        <w:t>ies</w:t>
      </w:r>
      <w:r w:rsidRPr="006C7623">
        <w:rPr>
          <w:snapToGrid w:val="0"/>
        </w:rPr>
        <w:t xml:space="preserve"> out operations </w:t>
      </w:r>
      <w:r w:rsidR="00514174">
        <w:rPr>
          <w:snapToGrid w:val="0"/>
        </w:rPr>
        <w:t>in accordance with</w:t>
      </w:r>
      <w:r w:rsidRPr="006C7623">
        <w:rPr>
          <w:snapToGrid w:val="0"/>
        </w:rPr>
        <w:t xml:space="preserve"> </w:t>
      </w:r>
      <w:r w:rsidR="00B10C62">
        <w:rPr>
          <w:snapToGrid w:val="0"/>
        </w:rPr>
        <w:t>th</w:t>
      </w:r>
      <w:r w:rsidR="00B10C62" w:rsidRPr="00514174">
        <w:rPr>
          <w:snapToGrid w:val="0"/>
        </w:rPr>
        <w:t>e</w:t>
      </w:r>
      <w:r w:rsidRPr="00514174">
        <w:rPr>
          <w:snapToGrid w:val="0"/>
        </w:rPr>
        <w:t xml:space="preserve"> work order</w:t>
      </w:r>
      <w:r w:rsidR="00514174" w:rsidRPr="00514174">
        <w:rPr>
          <w:snapToGrid w:val="0"/>
        </w:rPr>
        <w:t>.</w:t>
      </w:r>
      <w:r w:rsidRPr="00514174">
        <w:rPr>
          <w:snapToGrid w:val="0"/>
        </w:rPr>
        <w:t xml:space="preserve"> </w:t>
      </w:r>
      <w:r w:rsidR="00514174" w:rsidRPr="00514174">
        <w:rPr>
          <w:snapToGrid w:val="0"/>
        </w:rPr>
        <w:t>A</w:t>
      </w:r>
      <w:r w:rsidRPr="00514174">
        <w:rPr>
          <w:snapToGrid w:val="0"/>
        </w:rPr>
        <w:t xml:space="preserve">fter </w:t>
      </w:r>
      <w:r w:rsidR="00514174" w:rsidRPr="00514174">
        <w:rPr>
          <w:snapToGrid w:val="0"/>
        </w:rPr>
        <w:t>that</w:t>
      </w:r>
      <w:r w:rsidRPr="00514174">
        <w:rPr>
          <w:snapToGrid w:val="0"/>
        </w:rPr>
        <w:t xml:space="preserve">, the </w:t>
      </w:r>
      <w:r w:rsidR="002965FC" w:rsidRPr="00514174">
        <w:rPr>
          <w:snapToGrid w:val="0"/>
        </w:rPr>
        <w:t xml:space="preserve">applicant </w:t>
      </w:r>
      <w:r w:rsidRPr="00514174">
        <w:rPr>
          <w:snapToGrid w:val="0"/>
        </w:rPr>
        <w:t>will receive the templates o</w:t>
      </w:r>
      <w:r w:rsidRPr="006331B2">
        <w:rPr>
          <w:i/>
          <w:snapToGrid w:val="0"/>
        </w:rPr>
        <w:t xml:space="preserve">f </w:t>
      </w:r>
      <w:r w:rsidRPr="006331B2">
        <w:rPr>
          <w:bCs/>
          <w:i/>
          <w:snapToGrid w:val="0"/>
        </w:rPr>
        <w:t xml:space="preserve">Attachment 1.6: </w:t>
      </w:r>
      <w:r w:rsidR="00BB7EF2" w:rsidRPr="006331B2">
        <w:rPr>
          <w:bCs/>
          <w:i/>
          <w:snapToGrid w:val="0"/>
        </w:rPr>
        <w:t>Circuit</w:t>
      </w:r>
      <w:r w:rsidRPr="006331B2">
        <w:rPr>
          <w:bCs/>
          <w:i/>
          <w:snapToGrid w:val="0"/>
        </w:rPr>
        <w:t xml:space="preserve"> Switch</w:t>
      </w:r>
      <w:r w:rsidR="00514174" w:rsidRPr="006331B2">
        <w:rPr>
          <w:bCs/>
          <w:i/>
          <w:snapToGrid w:val="0"/>
        </w:rPr>
        <w:t>ing</w:t>
      </w:r>
      <w:r w:rsidRPr="006331B2">
        <w:rPr>
          <w:bCs/>
          <w:i/>
          <w:snapToGrid w:val="0"/>
        </w:rPr>
        <w:t xml:space="preserve"> Test Report</w:t>
      </w:r>
      <w:r w:rsidRPr="006331B2">
        <w:rPr>
          <w:bCs/>
          <w:snapToGrid w:val="0"/>
        </w:rPr>
        <w:t xml:space="preserve"> and </w:t>
      </w:r>
      <w:r w:rsidRPr="006331B2">
        <w:rPr>
          <w:bCs/>
          <w:i/>
          <w:snapToGrid w:val="0"/>
        </w:rPr>
        <w:t xml:space="preserve">Attachment 1.7: </w:t>
      </w:r>
      <w:r w:rsidR="00BB7EF2" w:rsidRPr="006331B2">
        <w:rPr>
          <w:bCs/>
          <w:i/>
          <w:snapToGrid w:val="0"/>
        </w:rPr>
        <w:t>Circuit</w:t>
      </w:r>
      <w:r w:rsidRPr="006331B2">
        <w:rPr>
          <w:bCs/>
          <w:i/>
          <w:snapToGrid w:val="0"/>
        </w:rPr>
        <w:t xml:space="preserve"> Connectivity Test Report</w:t>
      </w:r>
      <w:r w:rsidRPr="00514174">
        <w:rPr>
          <w:snapToGrid w:val="0"/>
        </w:rPr>
        <w:t>.</w:t>
      </w:r>
    </w:p>
    <w:p w14:paraId="7CBC5B52" w14:textId="25BD7E3F" w:rsidR="005A7674" w:rsidRPr="000D1743" w:rsidRDefault="00376342" w:rsidP="00376342">
      <w:pPr>
        <w:ind w:left="720" w:hanging="360"/>
        <w:rPr>
          <w:snapToGrid w:val="0"/>
        </w:rPr>
      </w:pPr>
      <w:r w:rsidRPr="006C7623">
        <w:rPr>
          <w:snapToGrid w:val="0"/>
        </w:rPr>
        <w:t>3)</w:t>
      </w:r>
      <w:r w:rsidRPr="006C7623">
        <w:rPr>
          <w:snapToGrid w:val="0"/>
        </w:rPr>
        <w:tab/>
      </w:r>
      <w:r w:rsidR="000D1743">
        <w:rPr>
          <w:snapToGrid w:val="0"/>
        </w:rPr>
        <w:t>T</w:t>
      </w:r>
      <w:r w:rsidRPr="006C7623">
        <w:rPr>
          <w:snapToGrid w:val="0"/>
        </w:rPr>
        <w:t xml:space="preserve">he </w:t>
      </w:r>
      <w:r w:rsidR="00514174">
        <w:rPr>
          <w:snapToGrid w:val="0"/>
        </w:rPr>
        <w:t>applicant</w:t>
      </w:r>
      <w:r w:rsidR="00514174" w:rsidRPr="006C7623">
        <w:rPr>
          <w:snapToGrid w:val="0"/>
        </w:rPr>
        <w:t xml:space="preserve"> </w:t>
      </w:r>
      <w:r w:rsidR="005D0A65">
        <w:rPr>
          <w:snapToGrid w:val="0"/>
        </w:rPr>
        <w:t>conducts</w:t>
      </w:r>
      <w:r w:rsidR="005D0A65" w:rsidRPr="006C7623">
        <w:rPr>
          <w:snapToGrid w:val="0"/>
        </w:rPr>
        <w:t xml:space="preserve"> </w:t>
      </w:r>
      <w:r w:rsidRPr="006C7623">
        <w:rPr>
          <w:snapToGrid w:val="0"/>
        </w:rPr>
        <w:t>connectivity and switch</w:t>
      </w:r>
      <w:r w:rsidR="005D0A65">
        <w:rPr>
          <w:snapToGrid w:val="0"/>
        </w:rPr>
        <w:t>ing tests</w:t>
      </w:r>
      <w:r w:rsidR="000D1743">
        <w:rPr>
          <w:snapToGrid w:val="0"/>
        </w:rPr>
        <w:t xml:space="preserve"> during non-trading time and </w:t>
      </w:r>
      <w:bookmarkStart w:id="5" w:name="OLE_LINK6"/>
      <w:bookmarkStart w:id="6" w:name="OLE_LINK5"/>
      <w:r w:rsidRPr="006C7623">
        <w:rPr>
          <w:snapToGrid w:val="0"/>
        </w:rPr>
        <w:t>sends</w:t>
      </w:r>
      <w:r w:rsidR="000D1743">
        <w:rPr>
          <w:snapToGrid w:val="0"/>
        </w:rPr>
        <w:t xml:space="preserve"> the </w:t>
      </w:r>
      <w:r w:rsidRPr="006C7623">
        <w:rPr>
          <w:snapToGrid w:val="0"/>
        </w:rPr>
        <w:t>test repo</w:t>
      </w:r>
      <w:r w:rsidRPr="000D1743">
        <w:rPr>
          <w:snapToGrid w:val="0"/>
        </w:rPr>
        <w:t xml:space="preserve">rts to </w:t>
      </w:r>
      <w:r w:rsidRPr="006331B2">
        <w:rPr>
          <w:bCs/>
          <w:snapToGrid w:val="0"/>
        </w:rPr>
        <w:t>tech_support@cffex.com.cn</w:t>
      </w:r>
      <w:r w:rsidR="000D1743" w:rsidRPr="006331B2">
        <w:rPr>
          <w:bCs/>
          <w:snapToGrid w:val="0"/>
        </w:rPr>
        <w:t xml:space="preserve"> with titles in the format of:</w:t>
      </w:r>
      <w:r w:rsidRPr="006331B2">
        <w:rPr>
          <w:bCs/>
          <w:snapToGrid w:val="0"/>
        </w:rPr>
        <w:t xml:space="preserve"> </w:t>
      </w:r>
      <w:r w:rsidR="00141FF0">
        <w:rPr>
          <w:bCs/>
          <w:snapToGrid w:val="0"/>
        </w:rPr>
        <w:t>“</w:t>
      </w:r>
      <w:r w:rsidR="00D23C17">
        <w:rPr>
          <w:bCs/>
          <w:snapToGrid w:val="0"/>
        </w:rPr>
        <w:t>M</w:t>
      </w:r>
      <w:r w:rsidR="00D23C17" w:rsidRPr="006331B2">
        <w:rPr>
          <w:bCs/>
          <w:snapToGrid w:val="0"/>
        </w:rPr>
        <w:t>ember</w:t>
      </w:r>
      <w:r w:rsidR="00D23C17">
        <w:rPr>
          <w:bCs/>
          <w:snapToGrid w:val="0"/>
        </w:rPr>
        <w:t>’s</w:t>
      </w:r>
      <w:r w:rsidR="00D23C17" w:rsidRPr="006331B2">
        <w:rPr>
          <w:bCs/>
          <w:snapToGrid w:val="0"/>
        </w:rPr>
        <w:t xml:space="preserve"> </w:t>
      </w:r>
      <w:r w:rsidR="00D23C17">
        <w:rPr>
          <w:bCs/>
          <w:snapToGrid w:val="0"/>
        </w:rPr>
        <w:t>N</w:t>
      </w:r>
      <w:r w:rsidR="00D23C17" w:rsidRPr="006331B2">
        <w:rPr>
          <w:bCs/>
          <w:snapToGrid w:val="0"/>
        </w:rPr>
        <w:t xml:space="preserve">ame </w:t>
      </w:r>
      <w:r w:rsidRPr="006331B2">
        <w:rPr>
          <w:bCs/>
          <w:snapToGrid w:val="0"/>
        </w:rPr>
        <w:t>(</w:t>
      </w:r>
      <w:r w:rsidR="00D23C17" w:rsidRPr="00D23C17">
        <w:rPr>
          <w:bCs/>
          <w:snapToGrid w:val="0"/>
        </w:rPr>
        <w:t>abbreviation</w:t>
      </w:r>
      <w:r w:rsidRPr="006331B2">
        <w:rPr>
          <w:bCs/>
          <w:snapToGrid w:val="0"/>
        </w:rPr>
        <w:t>)_</w:t>
      </w:r>
      <w:r w:rsidR="00BB7EF2" w:rsidRPr="006331B2">
        <w:rPr>
          <w:bCs/>
          <w:snapToGrid w:val="0"/>
        </w:rPr>
        <w:t>circuit</w:t>
      </w:r>
      <w:r w:rsidRPr="006331B2">
        <w:rPr>
          <w:bCs/>
          <w:snapToGrid w:val="0"/>
        </w:rPr>
        <w:t xml:space="preserve"> test</w:t>
      </w:r>
      <w:r w:rsidR="00141FF0">
        <w:rPr>
          <w:bCs/>
          <w:snapToGrid w:val="0"/>
        </w:rPr>
        <w:t>”</w:t>
      </w:r>
      <w:r w:rsidRPr="000D1743">
        <w:rPr>
          <w:snapToGrid w:val="0"/>
        </w:rPr>
        <w:t xml:space="preserve">. </w:t>
      </w:r>
      <w:bookmarkEnd w:id="5"/>
      <w:bookmarkEnd w:id="6"/>
    </w:p>
    <w:p w14:paraId="61086607" w14:textId="3BDDACFC" w:rsidR="00126A9D" w:rsidRPr="006C7623" w:rsidRDefault="00376342" w:rsidP="00376342">
      <w:pPr>
        <w:ind w:left="720" w:hanging="360"/>
        <w:rPr>
          <w:snapToGrid w:val="0"/>
        </w:rPr>
      </w:pPr>
      <w:r w:rsidRPr="006C7623">
        <w:rPr>
          <w:snapToGrid w:val="0"/>
        </w:rPr>
        <w:t>4)</w:t>
      </w:r>
      <w:r w:rsidRPr="006C7623">
        <w:rPr>
          <w:snapToGrid w:val="0"/>
        </w:rPr>
        <w:tab/>
        <w:t xml:space="preserve">It is prohibited to use the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 xml:space="preserve"> for trading</w:t>
      </w:r>
      <w:r w:rsidR="00011DA1">
        <w:rPr>
          <w:snapToGrid w:val="0"/>
        </w:rPr>
        <w:t xml:space="preserve"> before testing or before handing the testing report to the Exchange.</w:t>
      </w:r>
      <w:bookmarkEnd w:id="3"/>
      <w:bookmarkEnd w:id="4"/>
    </w:p>
    <w:p w14:paraId="1A3F0385" w14:textId="1424DDCC" w:rsidR="006676F9" w:rsidRPr="006C7623" w:rsidRDefault="00376342" w:rsidP="00376342">
      <w:pPr>
        <w:ind w:left="720" w:hanging="360"/>
        <w:rPr>
          <w:snapToGrid w:val="0"/>
        </w:rPr>
      </w:pPr>
      <w:r w:rsidRPr="006C7623">
        <w:rPr>
          <w:snapToGrid w:val="0"/>
        </w:rPr>
        <w:t>5)</w:t>
      </w:r>
      <w:r w:rsidRPr="006C7623">
        <w:rPr>
          <w:snapToGrid w:val="0"/>
        </w:rPr>
        <w:tab/>
      </w:r>
      <w:r w:rsidR="00857592">
        <w:rPr>
          <w:snapToGrid w:val="0"/>
        </w:rPr>
        <w:t>A</w:t>
      </w:r>
      <w:r w:rsidR="00857592">
        <w:rPr>
          <w:rFonts w:hint="eastAsia"/>
          <w:snapToGrid w:val="0"/>
        </w:rPr>
        <w:t xml:space="preserve"> </w:t>
      </w:r>
      <w:r w:rsidR="006C7623">
        <w:rPr>
          <w:rFonts w:hint="eastAsia"/>
          <w:snapToGrid w:val="0"/>
        </w:rPr>
        <w:t>member is</w:t>
      </w:r>
      <w:r w:rsidRPr="006C7623">
        <w:rPr>
          <w:snapToGrid w:val="0"/>
        </w:rPr>
        <w:t xml:space="preserve"> </w:t>
      </w:r>
      <w:r w:rsidR="0088145D">
        <w:rPr>
          <w:snapToGrid w:val="0"/>
        </w:rPr>
        <w:t>suggested</w:t>
      </w:r>
      <w:r w:rsidR="0088145D" w:rsidRPr="006C7623">
        <w:rPr>
          <w:snapToGrid w:val="0"/>
        </w:rPr>
        <w:t xml:space="preserve"> </w:t>
      </w:r>
      <w:r w:rsidRPr="006C7623">
        <w:rPr>
          <w:snapToGrid w:val="0"/>
        </w:rPr>
        <w:t xml:space="preserve">to </w:t>
      </w:r>
      <w:r w:rsidR="004D0BD3">
        <w:rPr>
          <w:snapToGrid w:val="0"/>
        </w:rPr>
        <w:t>cautiously</w:t>
      </w:r>
      <w:r w:rsidR="0088145D">
        <w:rPr>
          <w:snapToGrid w:val="0"/>
        </w:rPr>
        <w:t xml:space="preserve"> conduct</w:t>
      </w:r>
      <w:r w:rsidRPr="006C7623">
        <w:rPr>
          <w:snapToGrid w:val="0"/>
        </w:rPr>
        <w:t xml:space="preserve"> seat </w:t>
      </w:r>
      <w:r w:rsidR="0088145D" w:rsidRPr="006C7623">
        <w:rPr>
          <w:snapToGrid w:val="0"/>
        </w:rPr>
        <w:t>IP</w:t>
      </w:r>
      <w:r w:rsidR="00006A5C">
        <w:rPr>
          <w:snapToGrid w:val="0"/>
        </w:rPr>
        <w:t xml:space="preserve"> </w:t>
      </w:r>
      <w:r w:rsidRPr="006C7623">
        <w:rPr>
          <w:snapToGrid w:val="0"/>
        </w:rPr>
        <w:t xml:space="preserve">binding and login </w:t>
      </w:r>
      <w:r w:rsidR="004D0BD3" w:rsidRPr="006C7623">
        <w:rPr>
          <w:snapToGrid w:val="0"/>
        </w:rPr>
        <w:t>test</w:t>
      </w:r>
      <w:r w:rsidR="004D0BD3">
        <w:rPr>
          <w:snapToGrid w:val="0"/>
        </w:rPr>
        <w:t>s</w:t>
      </w:r>
      <w:r w:rsidR="004D0BD3" w:rsidRPr="006C7623">
        <w:rPr>
          <w:snapToGrid w:val="0"/>
        </w:rPr>
        <w:t xml:space="preserve"> </w:t>
      </w:r>
      <w:r w:rsidR="004D0BD3">
        <w:rPr>
          <w:snapToGrid w:val="0"/>
        </w:rPr>
        <w:t>after accessing a</w:t>
      </w:r>
      <w:r w:rsidRPr="006C7623">
        <w:rPr>
          <w:snapToGrid w:val="0"/>
        </w:rPr>
        <w:t xml:space="preserve"> new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>.</w:t>
      </w:r>
    </w:p>
    <w:p w14:paraId="7E76CB25" w14:textId="77777777" w:rsidR="006676F9" w:rsidRPr="006C7623" w:rsidRDefault="006676F9" w:rsidP="006676F9">
      <w:pPr>
        <w:pStyle w:val="af1"/>
        <w:ind w:left="720" w:firstLineChars="0" w:firstLine="0"/>
        <w:rPr>
          <w:snapToGrid w:val="0"/>
        </w:rPr>
      </w:pPr>
    </w:p>
    <w:p w14:paraId="2E5C55BC" w14:textId="38B5519B" w:rsidR="005E322F" w:rsidRPr="00EE5B17" w:rsidRDefault="005E322F" w:rsidP="005A7674">
      <w:pPr>
        <w:rPr>
          <w:snapToGrid w:val="0"/>
        </w:rPr>
      </w:pPr>
      <w:r w:rsidRPr="006C7623">
        <w:rPr>
          <w:snapToGrid w:val="0"/>
        </w:rPr>
        <w:t>2.</w:t>
      </w:r>
      <w:r w:rsidRPr="006C7623">
        <w:rPr>
          <w:snapToGrid w:val="0"/>
        </w:rPr>
        <w:tab/>
      </w:r>
      <w:r w:rsidR="00470196">
        <w:rPr>
          <w:snapToGrid w:val="0"/>
        </w:rPr>
        <w:t>For c</w:t>
      </w:r>
      <w:r w:rsidR="00470196">
        <w:rPr>
          <w:rFonts w:hint="eastAsia"/>
          <w:snapToGrid w:val="0"/>
        </w:rPr>
        <w:t>om</w:t>
      </w:r>
      <w:r w:rsidR="00470196">
        <w:rPr>
          <w:snapToGrid w:val="0"/>
        </w:rPr>
        <w:t>panies applying</w:t>
      </w:r>
      <w:r w:rsidR="00470196" w:rsidRPr="006C7623">
        <w:rPr>
          <w:snapToGrid w:val="0"/>
        </w:rPr>
        <w:t xml:space="preserve"> for</w:t>
      </w:r>
      <w:r w:rsidRPr="006C7623">
        <w:rPr>
          <w:snapToGrid w:val="0"/>
        </w:rPr>
        <w:t xml:space="preserve"> access to the Exchange via </w:t>
      </w:r>
      <w:r w:rsidR="00474217" w:rsidRPr="00474217">
        <w:rPr>
          <w:snapToGrid w:val="0"/>
        </w:rPr>
        <w:t>"Three-Exchange Connection"</w:t>
      </w:r>
      <w:r w:rsidR="00470196" w:rsidRPr="00470196">
        <w:rPr>
          <w:snapToGrid w:val="0"/>
        </w:rPr>
        <w:t>, i.e.</w:t>
      </w:r>
      <w:r w:rsidR="00470196">
        <w:rPr>
          <w:snapToGrid w:val="0"/>
        </w:rPr>
        <w:t xml:space="preserve"> </w:t>
      </w:r>
      <w:r w:rsidR="00470196" w:rsidRPr="00470196">
        <w:rPr>
          <w:snapToGrid w:val="0"/>
        </w:rPr>
        <w:t xml:space="preserve">Shanghai Futures Exchange, Zhengzhou Commodity Exchange, and Dalian Commodity Exchange, </w:t>
      </w:r>
      <w:r w:rsidR="00474217" w:rsidRPr="00474217">
        <w:rPr>
          <w:snapToGrid w:val="0"/>
        </w:rPr>
        <w:t>or custodian connection</w:t>
      </w:r>
      <w:r w:rsidR="00470196">
        <w:rPr>
          <w:snapToGrid w:val="0"/>
        </w:rPr>
        <w:t>:</w:t>
      </w:r>
    </w:p>
    <w:p w14:paraId="2751DA8D" w14:textId="7CF5560A" w:rsidR="005E322F" w:rsidRPr="006C7623" w:rsidRDefault="00376342" w:rsidP="00376342">
      <w:pPr>
        <w:ind w:left="720" w:hanging="360"/>
        <w:rPr>
          <w:snapToGrid w:val="0"/>
        </w:rPr>
      </w:pPr>
      <w:r w:rsidRPr="006C7623">
        <w:rPr>
          <w:snapToGrid w:val="0"/>
        </w:rPr>
        <w:t>1)</w:t>
      </w:r>
      <w:r w:rsidRPr="006C7623">
        <w:rPr>
          <w:snapToGrid w:val="0"/>
        </w:rPr>
        <w:tab/>
        <w:t xml:space="preserve">The </w:t>
      </w:r>
      <w:r w:rsidR="00561506">
        <w:rPr>
          <w:snapToGrid w:val="0"/>
        </w:rPr>
        <w:t>company submits an applica</w:t>
      </w:r>
      <w:r w:rsidR="003876C1">
        <w:rPr>
          <w:snapToGrid w:val="0"/>
        </w:rPr>
        <w:t>tion</w:t>
      </w:r>
      <w:r w:rsidRPr="006C7623">
        <w:rPr>
          <w:snapToGrid w:val="0"/>
        </w:rPr>
        <w:t xml:space="preserve"> for </w:t>
      </w:r>
      <w:r w:rsidR="00561506" w:rsidRPr="006C7623">
        <w:rPr>
          <w:snapToGrid w:val="0"/>
        </w:rPr>
        <w:t>seat</w:t>
      </w:r>
      <w:r w:rsidR="00006A5C">
        <w:rPr>
          <w:snapToGrid w:val="0"/>
        </w:rPr>
        <w:t xml:space="preserve"> </w:t>
      </w:r>
      <w:r w:rsidRPr="006C7623">
        <w:rPr>
          <w:snapToGrid w:val="0"/>
        </w:rPr>
        <w:t xml:space="preserve">IP binding </w:t>
      </w:r>
      <w:r w:rsidR="00561506">
        <w:rPr>
          <w:snapToGrid w:val="0"/>
        </w:rPr>
        <w:t>on</w:t>
      </w:r>
      <w:r w:rsidR="00561506" w:rsidRPr="006C7623">
        <w:rPr>
          <w:snapToGrid w:val="0"/>
        </w:rPr>
        <w:t xml:space="preserve"> </w:t>
      </w:r>
      <w:r w:rsidRPr="006C7623">
        <w:rPr>
          <w:snapToGrid w:val="0"/>
        </w:rPr>
        <w:t>the member service system</w:t>
      </w:r>
      <w:r w:rsidR="00561506">
        <w:rPr>
          <w:snapToGrid w:val="0"/>
        </w:rPr>
        <w:t xml:space="preserve"> for the review and </w:t>
      </w:r>
      <w:r w:rsidRPr="006C7623">
        <w:rPr>
          <w:snapToGrid w:val="0"/>
        </w:rPr>
        <w:t xml:space="preserve">approval of the </w:t>
      </w:r>
      <w:r w:rsidR="0066693C">
        <w:rPr>
          <w:snapToGrid w:val="0"/>
        </w:rPr>
        <w:t>E</w:t>
      </w:r>
      <w:r w:rsidRPr="006C7623">
        <w:rPr>
          <w:snapToGrid w:val="0"/>
        </w:rPr>
        <w:t>xchange.</w:t>
      </w:r>
    </w:p>
    <w:p w14:paraId="0A3A111E" w14:textId="558EB08B" w:rsidR="005E322F" w:rsidRPr="006C7623" w:rsidRDefault="00376342" w:rsidP="00376342">
      <w:pPr>
        <w:ind w:left="720" w:hanging="360"/>
        <w:rPr>
          <w:snapToGrid w:val="0"/>
        </w:rPr>
      </w:pPr>
      <w:r w:rsidRPr="006C7623">
        <w:rPr>
          <w:snapToGrid w:val="0"/>
        </w:rPr>
        <w:t>2)</w:t>
      </w:r>
      <w:r w:rsidRPr="006C7623">
        <w:rPr>
          <w:snapToGrid w:val="0"/>
        </w:rPr>
        <w:tab/>
      </w:r>
      <w:r w:rsidR="0066693C">
        <w:rPr>
          <w:snapToGrid w:val="0"/>
        </w:rPr>
        <w:t>Upon approval</w:t>
      </w:r>
      <w:r w:rsidRPr="006C7623">
        <w:rPr>
          <w:snapToGrid w:val="0"/>
        </w:rPr>
        <w:t xml:space="preserve">, the </w:t>
      </w:r>
      <w:r w:rsidR="006C7623">
        <w:rPr>
          <w:snapToGrid w:val="0"/>
        </w:rPr>
        <w:t>owner</w:t>
      </w:r>
      <w:r w:rsidRPr="006C7623">
        <w:rPr>
          <w:snapToGrid w:val="0"/>
        </w:rPr>
        <w:t xml:space="preserve"> may </w:t>
      </w:r>
      <w:r w:rsidR="0066693C">
        <w:rPr>
          <w:snapToGrid w:val="0"/>
        </w:rPr>
        <w:t>conduct</w:t>
      </w:r>
      <w:r w:rsidR="0066693C" w:rsidRPr="006C7623">
        <w:rPr>
          <w:snapToGrid w:val="0"/>
        </w:rPr>
        <w:t xml:space="preserve"> </w:t>
      </w:r>
      <w:r w:rsidR="0066693C">
        <w:rPr>
          <w:snapToGrid w:val="0"/>
        </w:rPr>
        <w:t xml:space="preserve">the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 xml:space="preserve"> test and the seat login test.</w:t>
      </w:r>
    </w:p>
    <w:p w14:paraId="70AF60B8" w14:textId="77777777" w:rsidR="00376342" w:rsidRPr="00B72BFA" w:rsidRDefault="00376342">
      <w:pPr>
        <w:spacing w:line="240" w:lineRule="auto"/>
        <w:rPr>
          <w:snapToGrid w:val="0"/>
        </w:rPr>
      </w:pPr>
      <w:r w:rsidRPr="006C7623">
        <w:rPr>
          <w:b/>
          <w:bCs/>
          <w:snapToGrid w:val="0"/>
        </w:rPr>
        <w:br w:type="page"/>
      </w:r>
    </w:p>
    <w:p w14:paraId="131E7539" w14:textId="4EC57103" w:rsidR="004C40A4" w:rsidRPr="00EE5B17" w:rsidRDefault="00376342" w:rsidP="00376342">
      <w:pPr>
        <w:pStyle w:val="1"/>
        <w:numPr>
          <w:ilvl w:val="0"/>
          <w:numId w:val="0"/>
        </w:numPr>
        <w:rPr>
          <w:snapToGrid w:val="0"/>
        </w:rPr>
      </w:pPr>
      <w:bookmarkStart w:id="7" w:name="_Toc6839666"/>
      <w:r w:rsidRPr="00B72BFA">
        <w:rPr>
          <w:snapToGrid w:val="0"/>
        </w:rPr>
        <w:lastRenderedPageBreak/>
        <w:t>Chapter 3</w:t>
      </w:r>
      <w:r w:rsidRPr="00B72BFA">
        <w:rPr>
          <w:b w:val="0"/>
          <w:bCs w:val="0"/>
          <w:snapToGrid w:val="0"/>
        </w:rPr>
        <w:tab/>
      </w:r>
      <w:r w:rsidRPr="00B72BFA">
        <w:rPr>
          <w:snapToGrid w:val="0"/>
        </w:rPr>
        <w:t>Procedures</w:t>
      </w:r>
      <w:bookmarkEnd w:id="7"/>
      <w:r w:rsidR="000B01FD">
        <w:rPr>
          <w:snapToGrid w:val="0"/>
        </w:rPr>
        <w:t xml:space="preserve"> for circuit cancelling</w:t>
      </w:r>
    </w:p>
    <w:p w14:paraId="1283C149" w14:textId="77777777" w:rsidR="00703E61" w:rsidRPr="00EE5B17" w:rsidRDefault="00C8276A" w:rsidP="00376342">
      <w:pPr>
        <w:jc w:val="center"/>
        <w:rPr>
          <w:snapToGrid w:val="0"/>
        </w:rPr>
      </w:pPr>
      <w:r>
        <w:rPr>
          <w:snapToGrid w:val="0"/>
        </w:rPr>
        <w:pict w14:anchorId="56AAAB78">
          <v:shape id="文本框 22" o:spid="_x0000_s1050" type="#_x0000_t202" style="position:absolute;left:0;text-align:left;margin-left:155.7pt;margin-top:92.25pt;width:71.9pt;height:80.5pt;z-index:251685888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wwdDwIAAOoDAAAOAAAAZHJzL2Uyb0RvYy54bWysU82O0zAQviPxDpbvNG13Waqo6WrpahHS&#10;8iMtPIDjOIlF4jFjt8nyAPAGnLhw57n6HIztpqyWG+Jije2Zz/N983l9OfYd2yt0GkzBF7M5Z8pI&#10;qLRpCv7xw82zFWfOC1OJDowq+L1y/HLz9Ml6sLlaQgtdpZARiHH5YAveem/zLHOyVb1wM7DK0GUN&#10;2AtPW2yyCsVA6H2XLefzi2wArCyCVM7R6XW65JuIX9dK+nd17ZRnXcGpNx9XjGsZ1myzFnmDwrZa&#10;HtsQ/9BFL7ShR09Q18ILtkP9F1SvJYKD2s8k9BnUtZYqciA2i/kjNnetsCpyIXGcPcnk/h+sfLt/&#10;j0xXBV8uOTOipxkdvn87/Ph1+PmV0RkJNFiXU96dpUw/voSRBh3JOnsL8pNjBratMI26QoShVaKi&#10;BhehMntQmnBcACmHN1DRQ2LnIQKNNfZBPdKDEToN6v40HDV6JulwNb84f043kq7OVi/OKA4viHwq&#10;tuj8KwU9C0HBkWYfwcX+1vmUOqWEtxx0urrRXRc3wW9q2yHbC3JK2aT2H2V1JuQaCFUJMJxEkoFX&#10;YujHckyCnk/ilVDdE22EZD/6LhS0gF84G8h6BXefdwIVZ91rQ9IFn04BTkE5BcJIKi249MhZ2mx9&#10;cvTOom5awk7jMXBFAtc6kg+TSH0cOyZDRfmO5g+OfbiPWX++6OY3AAAA//8DAFBLAwQUAAYACAAA&#10;ACEAl3K5694AAAALAQAADwAAAGRycy9kb3ducmV2LnhtbEyPzU7DMBCE70i8g7VI3KiTNkJOiFMh&#10;JK5IFCqu22SJU/wTYjcNPD3LCY47M5r9pt4uzoqZpjgEryFfZSDIt6EbfK/h9eXxRoGICX2HNnjS&#10;8EURts3lRY1VF87+meZd6gWX+FihBpPSWEkZW0MO4yqM5Nl7D5PDxOfUy27CM5c7K9dZdisdDp4/&#10;GBzpwVD7sTs5DZ/qSMrtSyz33+WTxTd1NHPU+vpqub8DkWhJf2H4xWd0aJjpEE6+i8Jq2OQFb0ls&#10;qE0JghNFkbNy0LAuihJkU8v/G5ofAAAA//8DAFBLAQItABQABgAIAAAAIQC2gziS/gAAAOEBAAAT&#10;AAAAAAAAAAAAAAAAAAAAAABbQ29udGVudF9UeXBlc10ueG1sUEsBAi0AFAAGAAgAAAAhADj9If/W&#10;AAAAlAEAAAsAAAAAAAAAAAAAAAAALwEAAF9yZWxzLy5yZWxzUEsBAi0AFAAGAAgAAAAhAD/TDB0P&#10;AgAA6gMAAA4AAAAAAAAAAAAAAAAALgIAAGRycy9lMm9Eb2MueG1sUEsBAi0AFAAGAAgAAAAhAJdy&#10;ueveAAAACwEAAA8AAAAAAAAAAAAAAAAAaQQAAGRycy9kb3ducmV2LnhtbFBLBQYAAAAABAAEAPMA&#10;AAB0BQAAAAA=&#10;" stroked="f">
            <v:textbox style="mso-next-textbox:#文本框 22" inset="0,0,0,0">
              <w:txbxContent>
                <w:p w14:paraId="2067FCAC" w14:textId="75BF87C6" w:rsidR="007761C4" w:rsidRPr="00F84DAC" w:rsidRDefault="00F84DAC" w:rsidP="00F84DAC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5"/>
                    </w:rPr>
                  </w:pPr>
                  <w:r w:rsidRPr="00F84DAC">
                    <w:rPr>
                      <w:rFonts w:ascii="Arial" w:hAnsi="Arial" w:cs="Arial"/>
                      <w:sz w:val="13"/>
                    </w:rPr>
                    <w:t>Access via "Three-Exchange Connection", or custodian connection</w:t>
                  </w:r>
                </w:p>
              </w:txbxContent>
            </v:textbox>
          </v:shape>
        </w:pict>
      </w:r>
      <w:r>
        <w:rPr>
          <w:snapToGrid w:val="0"/>
        </w:rPr>
        <w:pict w14:anchorId="6C80EDE9">
          <v:shape id="文本框 34" o:spid="_x0000_s1039" type="#_x0000_t202" style="position:absolute;left:0;text-align:left;margin-left:75pt;margin-top:474.45pt;width:1in;height:26pt;z-index:251710464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iGgEAIAAOoDAAAOAAAAZHJzL2Uyb0RvYy54bWysU82O0zAQviPxDpbvNMm2QhA1XS1dLUJa&#10;fqSFB3AcJ7FIPGbsNikPAG/AaS/cea4+B2OnKavlhrhYY3vm83zffF5fjn3H9gqdBlPwbJFypoyE&#10;Spum4J8+3jx7wZnzwlSiA6MKflCOX26ePlkPNlcX0EJXKWQEYlw+2IK33ts8SZxsVS/cAqwydFkD&#10;9sLTFpukQjEQet8lF2n6PBkAK4sglXN0ej1d8k3Er2sl/fu6dsqzruDUm48rxrUMa7JZi7xBYVst&#10;T22If+iiF9rQo2eoa+EF26H+C6rXEsFB7RcS+gTqWksVORCbLH3E5q4VVkUuJI6zZ5nc/4OV7/Yf&#10;kOmq4MsVZ0b0NKPjj+/H+1/Hn98YnZFAg3U55d1ZyvTjKxhp0JGss7cgPztmYNsK06grRBhaJSpq&#10;MAuVyYPSCccFkHJ4CxU9JHYeItBYYx/UIz0YodOgDufhqNEzSYcvs9UqpRtJV8tlSsOPL4h8Lrbo&#10;/GsFPQtBwZFmH8HF/tb50IzI55TwloNOVze66+Im+E1tO2R7QU4pm6n9R1mdCbkGQtUEGE4iycBr&#10;YujHcoyCZstZvBKqA9FGmOxH34WCFvArZwNZr+Duy06g4qx7Y0i64NM5wDko50AYSaUFlx45mzZb&#10;Pzl6Z1E3LWFP4zFwRQLXOpIPk5j6OHVMhoqanMwfHPtwH7P+fNHNbwAAAP//AwBQSwMEFAAGAAgA&#10;AAAhALLDm5bdAAAADAEAAA8AAABkcnMvZG93bnJldi54bWxMj81OwzAQhO9IvIO1SNyo3aqgOMSp&#10;EBJXJAoV1228JGn9E2I3DTw9ywmOszOa/abazN6JicbUx2BguVAgKDTR9qE18Pb6dFOASBmDRRcD&#10;GfiiBJv68qLC0sZzeKFpm1vBJSGVaKDLeSilTE1HHtMiDhTY+4ijx8xybKUd8czl3smVUnfSYx/4&#10;Q4cDPXbUHLcnb+CzOFDhdxr17ls/O3wvDt2UjLm+mh/uQWSa818YfvEZHWpm2sdTsEk41reKt2QD&#10;el1oEJxY6TVf9mwppTTIupL/R9Q/AAAA//8DAFBLAQItABQABgAIAAAAIQC2gziS/gAAAOEBAAAT&#10;AAAAAAAAAAAAAAAAAAAAAABbQ29udGVudF9UeXBlc10ueG1sUEsBAi0AFAAGAAgAAAAhADj9If/W&#10;AAAAlAEAAAsAAAAAAAAAAAAAAAAALwEAAF9yZWxzLy5yZWxzUEsBAi0AFAAGAAgAAAAhAOTqIaAQ&#10;AgAA6gMAAA4AAAAAAAAAAAAAAAAALgIAAGRycy9lMm9Eb2MueG1sUEsBAi0AFAAGAAgAAAAhALLD&#10;m5bdAAAADAEAAA8AAAAAAAAAAAAAAAAAagQAAGRycy9kb3ducmV2LnhtbFBLBQYAAAAABAAEAPMA&#10;AAB0BQAAAAA=&#10;" stroked="f">
            <v:textbox style="mso-next-textbox:#文本框 34" inset="0,0,0,0">
              <w:txbxContent>
                <w:p w14:paraId="6AC0E9CB" w14:textId="0E81B966" w:rsidR="007761C4" w:rsidRPr="00844163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Complete the cancellation.</w:t>
                  </w:r>
                </w:p>
              </w:txbxContent>
            </v:textbox>
          </v:shape>
        </w:pict>
      </w:r>
      <w:r>
        <w:rPr>
          <w:snapToGrid w:val="0"/>
        </w:rPr>
        <w:pict w14:anchorId="29340340">
          <v:shape id="文本框 33" o:spid="_x0000_s1040" type="#_x0000_t202" style="position:absolute;left:0;text-align:left;margin-left:61pt;margin-top:404.95pt;width:103.5pt;height:42.5pt;z-index:251708416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zv1/gEAAMMDAAAOAAAAZHJzL2Uyb0RvYy54bWysU82O0zAQviPxDpbvNO22y0/UdLXsahHS&#10;8iMtPMDUcRqLxGPGbpPyAPAGnLhw57n6HIydpixwQ1ys8cz4m2++GS8v+rYRO03eoC3kbDKVQluF&#10;pbGbQr5/d/PoqRQ+gC2hQasLuddeXqwePlh2LtdnWGNTahIMYn3euULWIbg8y7yqdQt+gk5bDlZI&#10;LQS+0iYrCTpGb5vsbDp9nHVIpSNU2nv2Xg9BuUr4VaVVeFNVXgfRFJK5hXRSOtfxzFZLyDcErjbq&#10;SAP+gUULxnLRE9Q1BBBbMn9BtUYReqzCRGGbYVUZpVMP3M1s+kc3dzU4nXphcbw7yeT/H6x6vXtL&#10;wpSFnM+lsNDyjA5fvxy+/Th8/yzYxwJ1zuecd+c4M/TPsedBp2a9u0X1wQuLVzXYjb4kwq7WUDLB&#10;WXyZ3Xs64PgIsu5eYcmFYBswAfUVtVE91kMwOg9qfxqO7oNQseR8tlicc0hx7Hz+7AnbsQTk42tH&#10;PrzQ2IpoFJJ4+Akddrc+DKljSixm8cY0Dfshb+xvDsaMnsQ+Eh6oh37dJ6Vmi1GVNZZ77odw2Cv+&#10;B2zUSJ+k6HinCuk/boG0FM1Ly5rEBRwNGo31aIBV/LSQKpAUw+UqDKu6dWQ2NWMPulu8ZOUqk5qK&#10;Eg88jox5U5Isx62Oq3j/nrJ+/b3VTwAAAP//AwBQSwMEFAAGAAgAAAAhAE7pyhXfAAAACwEAAA8A&#10;AABkcnMvZG93bnJldi54bWxMj8FuwjAQRO+V+g/WVuqlAoe0qnCIg4Cq9NRDgA8w8ZJExOsoNpD2&#10;67s9tceZHc2+yZej68QVh9B60jCbJiCQKm9bqjUc9u+TOYgQDVnTeUINXxhgWdzf5Saz/kYlXnex&#10;FlxCITMamhj7TMpQNehMmPoeiW8nPzgTWQ61tIO5cbnrZJokr9KZlvhDY3rcNFiddxenAVel//48&#10;h60r12+b7aklfJIfWj8+jKsFiIhj/AvDLz6jQ8FMR38hG0THOk15S9QwT5QCwYnnVLFzZEe9KJBF&#10;Lv9vKH4AAAD//wMAUEsBAi0AFAAGAAgAAAAhALaDOJL+AAAA4QEAABMAAAAAAAAAAAAAAAAAAAAA&#10;AFtDb250ZW50X1R5cGVzXS54bWxQSwECLQAUAAYACAAAACEAOP0h/9YAAACUAQAACwAAAAAAAAAA&#10;AAAAAAAvAQAAX3JlbHMvLnJlbHNQSwECLQAUAAYACAAAACEA+4879f4BAADDAwAADgAAAAAAAAAA&#10;AAAAAAAuAgAAZHJzL2Uyb0RvYy54bWxQSwECLQAUAAYACAAAACEATunKFd8AAAALAQAADwAAAAAA&#10;AAAAAAAAAABYBAAAZHJzL2Rvd25yZXYueG1sUEsFBgAAAAAEAAQA8wAAAGQFAAAAAA==&#10;" filled="f" stroked="f">
            <v:textbox style="mso-next-textbox:#文本框 33" inset="0,0,0,0">
              <w:txbxContent>
                <w:p w14:paraId="7D866C47" w14:textId="5C87058D" w:rsidR="007761C4" w:rsidRPr="00E5670F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 xml:space="preserve">The </w:t>
                  </w:r>
                  <w:r>
                    <w:rPr>
                      <w:rFonts w:ascii="Arial" w:hAnsi="Arial" w:cs="Arial" w:hint="eastAsia"/>
                      <w:sz w:val="16"/>
                    </w:rPr>
                    <w:t>owner</w:t>
                  </w:r>
                  <w:r>
                    <w:rPr>
                      <w:rFonts w:ascii="Arial" w:hAnsi="Arial" w:cs="Arial"/>
                      <w:sz w:val="16"/>
                    </w:rPr>
                    <w:t xml:space="preserve"> deletes the seat IP of the </w:t>
                  </w:r>
                  <w:r>
                    <w:rPr>
                      <w:rFonts w:ascii="Arial" w:hAnsi="Arial" w:cs="Arial" w:hint="eastAsia"/>
                      <w:sz w:val="16"/>
                    </w:rPr>
                    <w:t>circuit</w:t>
                  </w:r>
                  <w:r>
                    <w:rPr>
                      <w:rFonts w:ascii="Arial" w:hAnsi="Arial" w:cs="Arial"/>
                      <w:sz w:val="16"/>
                    </w:rPr>
                    <w:t xml:space="preserve"> in the member service system.</w:t>
                  </w:r>
                </w:p>
              </w:txbxContent>
            </v:textbox>
          </v:shape>
        </w:pict>
      </w:r>
      <w:r>
        <w:rPr>
          <w:snapToGrid w:val="0"/>
        </w:rPr>
        <w:pict w14:anchorId="4B6D6E9D">
          <v:shape id="文本框 32" o:spid="_x0000_s1041" type="#_x0000_t202" style="position:absolute;left:0;text-align:left;margin-left:61.5pt;margin-top:340.95pt;width:103.5pt;height:42.5pt;z-index:251706368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OWC/gEAAMMDAAAOAAAAZHJzL2Uyb0RvYy54bWysU0uO1DAQ3SNxB8t7Ov2Z5hN1ejTMaBDS&#10;8JEGDlDtOB2LxGXK7k6GA8ANWLFhz7n6HJSdTjPADrGxylXlV69elVfnfduIvSZv0BZyNplKoa3C&#10;0thtId+/u370VAofwJbQoNWFvNNenq8fPlh1LtdzrLEpNQkGsT7vXCHrEFyeZV7VugU/QactByuk&#10;FgJfaZuVBB2jt002n04fZx1S6QiV9p69V0NQrhN+VWkV3lSV10E0hWRuIZ2Uzk08s/UK8i2Bq406&#10;0oB/YNGCsVz0BHUFAcSOzF9QrVGEHqswUdhmWFVG6dQDdzOb/tHNbQ1Op15YHO9OMvn/B6te79+S&#10;MGUhF3MpLLQ8o8PXL4dvPw7fPwv2sUCd8znn3TrODP1z7HnQqVnvblB98MLiZQ12qy+IsKs1lExw&#10;Fl9m954OOD6CbLpXWHIh2AVMQH1FbVSP9RCMzoO6Ow1H90GoWHIxOztbckhxbLl49oTtWALy8bUj&#10;H15obEU0Ckk8/IQO+xsfhtQxJRazeG2ahv2QN/Y3B2NGT2IfCQ/UQ7/pk1Kz5ajKBss77odw2Cv+&#10;B2zUSJ+k6HinCuk/7oC0FM1Ly5rEBRwNGo3NaIBV/LSQKpAUw+UyDKu6c2S2NWMPulu8YOUqk5qK&#10;Eg88jox5U5Isx62Oq3j/nrJ+/b31TwAAAP//AwBQSwMEFAAGAAgAAAAhALWx+VbgAAAACwEAAA8A&#10;AABkcnMvZG93bnJldi54bWxMj8FuwjAQRO+V+AdrkXqpigORAoQ4CKhKTxwC/QATL0lEvI5iA2m/&#10;vttTe5zZ0eybbD3YVtyx940jBdNJBAKpdKahSsHn6f11AcIHTUa3jlDBF3pY56OnTKfGPajA+zFU&#10;gkvIp1pBHUKXSunLGq32E9ch8e3ieqsDy76SptcPLretnEVRIq1uiD/UusNdjeX1eLMKcFO478PV&#10;722xfdvtLw3hi/xQ6nk8bFYgAg7hLwy/+IwOOTOd3Y2MFy3rWcxbgoJkMV2C4EQcR+ycFcyTZAky&#10;z+T/DfkPAAAA//8DAFBLAQItABQABgAIAAAAIQC2gziS/gAAAOEBAAATAAAAAAAAAAAAAAAAAAAA&#10;AABbQ29udGVudF9UeXBlc10ueG1sUEsBAi0AFAAGAAgAAAAhADj9If/WAAAAlAEAAAsAAAAAAAAA&#10;AAAAAAAALwEAAF9yZWxzLy5yZWxzUEsBAi0AFAAGAAgAAAAhAAPA5YL+AQAAwwMAAA4AAAAAAAAA&#10;AAAAAAAALgIAAGRycy9lMm9Eb2MueG1sUEsBAi0AFAAGAAgAAAAhALWx+VbgAAAACwEAAA8AAAAA&#10;AAAAAAAAAAAAWAQAAGRycy9kb3ducmV2LnhtbFBLBQYAAAAABAAEAPMAAABlBQAAAAA=&#10;" filled="f" stroked="f">
            <v:textbox style="mso-next-textbox:#文本框 32" inset="0,0,0,0">
              <w:txbxContent>
                <w:p w14:paraId="545C15BB" w14:textId="42ECDCFF" w:rsidR="007761C4" w:rsidRPr="00E5670F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applicant applies to ISP for cancellation.</w:t>
                  </w:r>
                </w:p>
              </w:txbxContent>
            </v:textbox>
          </v:shape>
        </w:pict>
      </w:r>
      <w:r>
        <w:rPr>
          <w:snapToGrid w:val="0"/>
        </w:rPr>
        <w:pict w14:anchorId="40395800">
          <v:shape id="文本框 31" o:spid="_x0000_s1042" type="#_x0000_t202" style="position:absolute;left:0;text-align:left;margin-left:80.5pt;margin-top:273.45pt;width:62.5pt;height:23pt;z-index:251704320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P68/gEAAMIDAAAOAAAAZHJzL2Uyb0RvYy54bWysU81u1DAQviPxDpbvbJKtaGm02aq0KkIq&#10;P1LLAziOk1gkHjP2brI8ALwBJy7cea59jo6dzVLghrhY4/H48/d9M15djH3HtgqdBlPwbJFypoyE&#10;Spum4B/ub5694Mx5YSrRgVEF3ynHL9ZPn6wGm6sltNBVChmBGJcPtuCt9zZPEidb1Qu3AKsMHdaA&#10;vfC0xSapUAyE3nfJMk1PkwGwsghSOUfZ6+mQryN+XSvp39W1U551BSduPq4Y1zKsyXol8gaFbbU8&#10;0BD/wKIX2tCjR6hr4QXboP4LqtcSwUHtFxL6BOpaSxU1kJos/UPNXSusilrIHGePNrn/Byvfbt8j&#10;01XBTzLOjOipR/tvX/fff+5/fGGUI4MG63Kqu7NU6ceXMFKjo1hnb0F+dMzAVStMoy4RYWiVqIhg&#10;vJk8ujrhuABSDm+goofExkMEGmvsg3vkByN0atTu2Bw1eiYpeXZ+cvacTiQdLc+XWRqbl4h8vmzR&#10;+VcKehaCgiP1PoKL7a3zJINK55LwloEb3XWx/535LUGFIRPJB74Tcz+WYzQqO51NKaHakRyEaazo&#10;G1DQAn7mbKCRKrj7tBGoOOteG7IkzN8c4ByUcyCMpKsFlx45mzZXfprUjUXdtIQ92W7gkoyrdRQV&#10;HJ54HBjToESth6EOk/h4H6t+fb31AwAAAP//AwBQSwMEFAAGAAgAAAAhAGOIX3nfAAAACwEAAA8A&#10;AABkcnMvZG93bnJldi54bWxMj8FuwjAQRO9I/QdrK3FBxSFqIxLiIKAqPfUQygeYeEki4nUUG0j7&#10;9d2e2uPMjmbf5OvRduKGg28dKVjMIxBIlTMt1QqOn29PSxA+aDK6c4QKvtDDuniY5Doz7k4l3g6h&#10;FlxCPtMKmhD6TEpfNWi1n7seiW9nN1gdWA61NIO+c7ntZBxFibS6Jf7Q6B53DVaXw9UqwE3pvj8u&#10;fm/L7etuf24JZ/JdqenjuFmBCDiGvzD84jM6FMx0clcyXnSskwVvCQpenpMUBCfiZcLOiZ00TkEW&#10;ufy/ofgBAAD//wMAUEsBAi0AFAAGAAgAAAAhALaDOJL+AAAA4QEAABMAAAAAAAAAAAAAAAAAAAAA&#10;AFtDb250ZW50X1R5cGVzXS54bWxQSwECLQAUAAYACAAAACEAOP0h/9YAAACUAQAACwAAAAAAAAAA&#10;AAAAAAAvAQAAX3JlbHMvLnJlbHNQSwECLQAUAAYACAAAACEA6aj+vP4BAADCAwAADgAAAAAAAAAA&#10;AAAAAAAuAgAAZHJzL2Uyb0RvYy54bWxQSwECLQAUAAYACAAAACEAY4hfed8AAAALAQAADwAAAAAA&#10;AAAAAAAAAABYBAAAZHJzL2Rvd25yZXYueG1sUEsFBgAAAAAEAAQA8wAAAGQFAAAAAA==&#10;" filled="f" stroked="f">
            <v:textbox style="mso-next-textbox:#文本框 31" inset="0,0,0,0">
              <w:txbxContent>
                <w:p w14:paraId="6B8F2D3F" w14:textId="77777777" w:rsidR="007761C4" w:rsidRPr="00E5670F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Exchange performs review</w:t>
                  </w:r>
                </w:p>
              </w:txbxContent>
            </v:textbox>
          </v:shape>
        </w:pict>
      </w:r>
      <w:r>
        <w:rPr>
          <w:snapToGrid w:val="0"/>
        </w:rPr>
        <w:pict w14:anchorId="72F1BF1B">
          <v:shape id="文本框 30" o:spid="_x0000_s1043" type="#_x0000_t202" style="position:absolute;left:0;text-align:left;margin-left:60.5pt;margin-top:305.45pt;width:49.5pt;height:26pt;z-index:251702272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xyYDwIAAOoDAAAOAAAAZHJzL2Uyb0RvYy54bWysU82O0zAQviPxDpbvNO1WlFXUdLV0tQhp&#10;+ZEWHsBxnMTC8Zix26Q8ALwBJy7cea4+B2OnKavlhrhYY3vm83zffF5fDZ1he4Vegy34YjbnTFkJ&#10;lbZNwT9+uH12yZkPwlbCgFUFPyjPrzZPn6x7l6sLaMFUChmBWJ/3ruBtCC7PMi9b1Qk/A6csXdaA&#10;nQi0xSarUPSE3pnsYj5fZT1g5RCk8p5Ob8ZLvkn4da1keFfXXgVmCk69hbRiWsu4Zpu1yBsUrtXy&#10;1Ib4hy46oS09eoa6EUGwHeq/oDotETzUYSahy6CutVSJA7FZzB+xuW+FU4kLiePdWSb//2Dl2/17&#10;ZLoq+JLksaKjGR2/fzv++HX8+ZXRGQnUO59T3r2jzDC8hIEGnch6dwfyk2cWtq2wjbpGhL5VoqIG&#10;F7Eye1A64vgIUvZvoKKHxC5AAhpq7KJ6pAcjdOrkcB6OGgKTdLi6uFw9pxtJV8vlnIafXhD5VOzQ&#10;h1cKOhaDgiPNPoGL/Z0PsRmRTynxLQ9GV7famLSJflNbg2wvyCllM7b/KMvYmGshVo2A8SSRjLxG&#10;hmEohyTo4sUkXgnVgWgjjPaj70JBC/iFs56sV3D/eSdQcWZeW5Iu+nQKcArKKRBWUmnBZUDOxs02&#10;jI7eOdRNS9jjeCxck8C1TuTjJMY+Th2ToZImJ/NHxz7cp6w/X3TzGwAA//8DAFBLAwQUAAYACAAA&#10;ACEAbH6Sb9wAAAALAQAADwAAAGRycy9kb3ducmV2LnhtbEyPzU7DMBCE70i8g7VI3KiTHKIkjVMh&#10;JK5IFCqu23iJU/wTYjcNPD3LCY6zO5r5pt2tzoqF5jgGryDfZCDI90GPflDw+vJ4V4GICb1GGzwp&#10;+KIIu+76qsVGh4t/pmWfBsEhPjaowKQ0NVLG3pDDuAkTef69h9lhYjkPUs944XBnZZFlpXQ4em4w&#10;ONGDof5jf3YKPqsTVe5QY334rp8svlUns0Slbm/W+y2IRGv6M8MvPqNDx0zHcPY6Csu6yHlLUlDm&#10;WQ2CHQUXgjjypSxqkF0r/2/ofgAAAP//AwBQSwECLQAUAAYACAAAACEAtoM4kv4AAADhAQAAEwAA&#10;AAAAAAAAAAAAAAAAAAAAW0NvbnRlbnRfVHlwZXNdLnhtbFBLAQItABQABgAIAAAAIQA4/SH/1gAA&#10;AJQBAAALAAAAAAAAAAAAAAAAAC8BAABfcmVscy8ucmVsc1BLAQItABQABgAIAAAAIQCywxyYDwIA&#10;AOoDAAAOAAAAAAAAAAAAAAAAAC4CAABkcnMvZTJvRG9jLnhtbFBLAQItABQABgAIAAAAIQBsfpJv&#10;3AAAAAsBAAAPAAAAAAAAAAAAAAAAAGkEAABkcnMvZG93bnJldi54bWxQSwUGAAAAAAQABADzAAAA&#10;cgUAAAAA&#10;" stroked="f">
            <v:textbox style="mso-next-textbox:#文本框 30" inset="0,0,0,0">
              <w:txbxContent>
                <w:p w14:paraId="018F66E2" w14:textId="77777777" w:rsidR="007761C4" w:rsidRPr="00844163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Approved</w:t>
                  </w:r>
                </w:p>
              </w:txbxContent>
            </v:textbox>
          </v:shape>
        </w:pict>
      </w:r>
      <w:r>
        <w:rPr>
          <w:snapToGrid w:val="0"/>
        </w:rPr>
        <w:pict w14:anchorId="3F3D571C">
          <v:shape id="文本框 29" o:spid="_x0000_s1044" type="#_x0000_t202" style="position:absolute;left:0;text-align:left;margin-left:156.5pt;margin-top:254.95pt;width:49.5pt;height:26pt;z-index:251700224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CTEAIAAOoDAAAOAAAAZHJzL2Uyb0RvYy54bWysU82O0zAQviPxDpbvNG1XVEvUdLV0tQhp&#10;+ZEWHsBxnMTC8Zix26Q8ALwBJy7cea4+B2OnKavlhrhYY3vm83zffF5fDZ1he4Vegy34YjbnTFkJ&#10;lbZNwT9+uH12yZkPwlbCgFUFPyjPrzZPn6x7l6sltGAqhYxArM97V/A2BJdnmZet6oSfgVOWLmvA&#10;TgTaYpNVKHpC70y2nM9XWQ9YOQSpvKfTm/GSbxJ+XSsZ3tW1V4GZglNvIa2Y1jKu2WYt8gaFa7U8&#10;tSH+oYtOaEuPnqFuRBBsh/ovqE5LBA91mEnoMqhrLVXiQGwW80ds7lvhVOJC4nh3lsn/P1j5dv8e&#10;ma4KvnzBmRUdzej4/dvxx6/jz6+Mzkig3vmc8u4dZYbhJQw06ETWuzuQnzyzsG2FbdQ1IvStEhU1&#10;uIiV2YPSEcdHkLJ/AxU9JHYBEtBQYxfVIz0YodOgDufhqCEwSYer5eXqOd1Iurq4mNPw0wsin4od&#10;+vBKQcdiUHCk2Sdwsb/zITYj8iklvuXB6OpWG5M20W9qa5DtBTmlbMb2H2UZG3MtxKoRMJ4kkpHX&#10;yDAM5ZAEXVxO4pVQHYg2wmg/+i4UtIBfOOvJegX3n3cCFWfmtSXpok+nAKegnAJhJZUWXAbkbNxs&#10;w+jonUPdtIQ9jsfCNQlc60Q+TmLs49QxGSppcjJ/dOzDfcr680U3vwEAAP//AwBQSwMEFAAGAAgA&#10;AAAhAMy8gFLeAAAACwEAAA8AAABkcnMvZG93bnJldi54bWxMj8FOwzAQRO9I/IO1SNyokxaqOMSp&#10;EBJXJAoV1228xCmxHWI3DXw9y6kcd3Y086bazK4XE42xC15DvshAkG+C6Xyr4e316aYAERN6g33w&#10;pOGbImzqy4sKSxNO/oWmbWoFh/hYogab0lBKGRtLDuMiDOT59xFGh4nPsZVmxBOHu14us2wtHXae&#10;GywO9Gip+dwenYav4kCF2ylUux/13ON7cbBT1Pr6an64B5FoTmcz/OEzOtTMtA9Hb6LoNazyFW9J&#10;Gu4ypUCw4zZfsrJnZZ0rkHUl/2+ofwEAAP//AwBQSwECLQAUAAYACAAAACEAtoM4kv4AAADhAQAA&#10;EwAAAAAAAAAAAAAAAAAAAAAAW0NvbnRlbnRfVHlwZXNdLnhtbFBLAQItABQABgAIAAAAIQA4/SH/&#10;1gAAAJQBAAALAAAAAAAAAAAAAAAAAC8BAABfcmVscy8ucmVsc1BLAQItABQABgAIAAAAIQCwrOCT&#10;EAIAAOoDAAAOAAAAAAAAAAAAAAAAAC4CAABkcnMvZTJvRG9jLnhtbFBLAQItABQABgAIAAAAIQDM&#10;vIBS3gAAAAsBAAAPAAAAAAAAAAAAAAAAAGoEAABkcnMvZG93bnJldi54bWxQSwUGAAAAAAQABADz&#10;AAAAdQUAAAAA&#10;" stroked="f">
            <v:textbox style="mso-next-textbox:#文本框 29" inset="0,0,0,0">
              <w:txbxContent>
                <w:p w14:paraId="156A8E99" w14:textId="77777777" w:rsidR="007761C4" w:rsidRPr="00844163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Not approved</w:t>
                  </w:r>
                </w:p>
              </w:txbxContent>
            </v:textbox>
          </v:shape>
        </w:pict>
      </w:r>
      <w:r>
        <w:rPr>
          <w:snapToGrid w:val="0"/>
        </w:rPr>
        <w:pict w14:anchorId="2F43A105">
          <v:shape id="文本框 28" o:spid="_x0000_s1045" type="#_x0000_t202" style="position:absolute;left:0;text-align:left;margin-left:223pt;margin-top:270.45pt;width:60pt;height:26pt;z-index:251698176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jdrDwIAAOoDAAAOAAAAZHJzL2Uyb0RvYy54bWysU81u2zAMvg/YOwi6L05SoNuMOEWXosOA&#10;7gdo+wCyLNvCZFGjlNjZA2xvsFMvu++58hyj5Dgrutuwi0BK5Ed+H6nVxdAZtlPoNdiCL2ZzzpSV&#10;UGnbFPz+7vrFK858ELYSBqwq+F55frF+/mzVu1wtoQVTKWQEYn3eu4K3Ibg8y7xsVSf8DJyy9FgD&#10;diKQi01WoegJvTPZcj4/z3rAyiFI5T3dXo2PfJ3w61rJ8LGuvQrMFJx6C+nEdJbxzNYrkTcoXKvl&#10;sQ3xD110QlsqeoK6EkGwLeq/oDotETzUYSahy6CutVSJA7FZzJ+wuW2FU4kLiePdSSb//2Dlh90n&#10;ZLoq+JImZUVHMzr8+H54+HX4+Y3RHQnUO59T3K2jyDC8gYEGnch6dwPys2cWNq2wjbpEhL5VoqIG&#10;FzEze5Q64vgIUvbvoaJCYhsgAQ01dlE90oMROg1qfxqOGgKTdPnynOZNL5Kezs7m5KQKIp+SHfrw&#10;VkHHolFwpNkncLG78SE2I/IpJNbyYHR1rY1JTtw3tTHIdoI2pWzG9p9EGRtjLcSsETDeJJKR18gw&#10;DOWQBF28nsQrodoTbYRx/ei7kNECfuWsp9UruP+yFag4M+8sSRf3dDJwMsrJEFZSasFlQM5GZxPG&#10;jd461E1L2ON4LFySwLVO5OMkxj6OHdNCJU2Oyx839rGfov580fVvAAAA//8DAFBLAwQUAAYACAAA&#10;ACEAZszbQN4AAAALAQAADwAAAGRycy9kb3ducmV2LnhtbEyPzU7DMBCE70i8g7VI3KhDlUZxGqdC&#10;SFyRKFRct/ESp/VPiN008PS4J3rb3RnNflNvZmvYRGPovZPwuMiAkWu96l0n4eP95aEEFiI6hcY7&#10;kvBDATbN7U2NlfJn90bTNnYshbhQoQQd41BxHlpNFsPCD+SS9uVHizGtY8fViOcUbg1fZlnBLfYu&#10;fdA40LOm9rg9WQnf5YFKuxModr/i1eBnedBTkPL+bn5aA4s0x38zXPATOjSJae9PTgVmJOR5kbpE&#10;Cas8E8CSY1VcLvs0iKUA3tT8ukPzBwAA//8DAFBLAQItABQABgAIAAAAIQC2gziS/gAAAOEBAAAT&#10;AAAAAAAAAAAAAAAAAAAAAABbQ29udGVudF9UeXBlc10ueG1sUEsBAi0AFAAGAAgAAAAhADj9If/W&#10;AAAAlAEAAAsAAAAAAAAAAAAAAAAALwEAAF9yZWxzLy5yZWxzUEsBAi0AFAAGAAgAAAAhAF0mN2sP&#10;AgAA6gMAAA4AAAAAAAAAAAAAAAAALgIAAGRycy9lMm9Eb2MueG1sUEsBAi0AFAAGAAgAAAAhAGbM&#10;20DeAAAACwEAAA8AAAAAAAAAAAAAAAAAaQQAAGRycy9kb3ducmV2LnhtbFBLBQYAAAAABAAEAPMA&#10;AAB0BQAAAAA=&#10;" stroked="f">
            <v:textbox style="mso-next-textbox:#文本框 28" inset="0,0,0,0">
              <w:txbxContent>
                <w:p w14:paraId="309F3284" w14:textId="77777777" w:rsidR="007761C4" w:rsidRPr="00844163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End</w:t>
                  </w:r>
                </w:p>
              </w:txbxContent>
            </v:textbox>
          </v:shape>
        </w:pict>
      </w:r>
      <w:r>
        <w:rPr>
          <w:snapToGrid w:val="0"/>
        </w:rPr>
        <w:pict w14:anchorId="5084FA1B">
          <v:shape id="文本框 27" o:spid="_x0000_s1046" type="#_x0000_t202" style="position:absolute;left:0;text-align:left;margin-left:275.5pt;margin-top:187.45pt;width:60pt;height:26pt;z-index:251696128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v94DQIAAOoDAAAOAAAAZHJzL2Uyb0RvYy54bWysU81u2zAMvg/YOwi6L05SoB2MOEWXosOA&#10;7gfo9gC0LNvCbFGjlNjdA2xvsNMuu++58hyj5CQtutuwi0BK5Ed+H6nV5dh3YqfJG7SFXMzmUmir&#10;sDK2KeSnjzcvXkrhA9gKOrS6kPfay8v182erweV6iS12lSbBINbngytkG4LLs8yrVvfgZ+i05cca&#10;qYfALjVZRTAwet9ly/n8PBuQKkeotPd8ez09ynXCr2utwvu69jqIrpDcW0gnpbOMZ7ZeQd4QuNao&#10;QxvwD130YCwXPUFdQwCxJfMXVG8Uocc6zBT2Gda1UTpxYDaL+RM2dy04nbiwON6dZPL/D1a9230g&#10;YapCLi+ksNDzjPY/vu9//t7/+ib4jgUanM857s5xZBhf4ciDTmS9u0X12QuLmxZso6+IcGg1VNzg&#10;ImZmj1InHB9ByuEtVlwItgET0FhTH9VjPQSj86DuT8PRYxCKLy/Oed78ovjp7GzOTqoA+THZkQ+v&#10;NfYiGoUknn0Ch92tD7EZyI8hsZbHzlQ3puuSE/dNbzoSO+BNKZup/SdRnY2xFmPWBBhvEsnIa2IY&#10;xnKcBE0NRgVKrO6ZNuG0fvxd2GiRvkox8OoV0n/ZAmkpujeWpYt7ejToaJRHA6zi1EKqQFJMziZM&#10;G711ZJqWsafxWLxigWuTyD/0ceiYFyppclj+uLGP/RT18EXXfwAAAP//AwBQSwMEFAAGAAgAAAAh&#10;ALlueTDfAAAACwEAAA8AAABkcnMvZG93bnJldi54bWxMj81OwzAQhO9IvIO1SNyo09KmcYhTISSu&#10;SLRUXLfxEqf4J8RuGnh63BMcZ2c0+021maxhIw2h807CfJYBI9d41blWwtvu+a4AFiI6hcY7kvBN&#10;ATb19VWFpfJn90rjNrYslbhQogQdY19yHhpNFsPM9+SS9+EHizHJoeVqwHMqt4YvsiznFjuXPmjs&#10;6UlT87k9WQlfxZEKuxco9j/ixeB7cdRjkPL2Znp8ABZpin9huOAndKgT08GfnArMSFit5mlLlHC/&#10;XgpgKZGvL5eDhOUiF8Driv/fUP8CAAD//wMAUEsBAi0AFAAGAAgAAAAhALaDOJL+AAAA4QEAABMA&#10;AAAAAAAAAAAAAAAAAAAAAFtDb250ZW50X1R5cGVzXS54bWxQSwECLQAUAAYACAAAACEAOP0h/9YA&#10;AACUAQAACwAAAAAAAAAAAAAAAAAvAQAAX3JlbHMvLnJlbHNQSwECLQAUAAYACAAAACEAYT7/eA0C&#10;AADqAwAADgAAAAAAAAAAAAAAAAAuAgAAZHJzL2Uyb0RvYy54bWxQSwECLQAUAAYACAAAACEAuW55&#10;MN8AAAALAQAADwAAAAAAAAAAAAAAAABnBAAAZHJzL2Rvd25yZXYueG1sUEsFBgAAAAAEAAQA8wAA&#10;AHMFAAAAAA==&#10;" stroked="f">
            <v:textbox style="mso-next-textbox:#文本框 27" inset="0,0,0,0">
              <w:txbxContent>
                <w:p w14:paraId="4F360F0A" w14:textId="21B23D5F" w:rsidR="007761C4" w:rsidRPr="00844163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Complete the cancellation.</w:t>
                  </w:r>
                </w:p>
              </w:txbxContent>
            </v:textbox>
          </v:shape>
        </w:pict>
      </w:r>
      <w:r>
        <w:rPr>
          <w:snapToGrid w:val="0"/>
        </w:rPr>
        <w:pict w14:anchorId="187BCDFB">
          <v:shape id="文本框 26" o:spid="_x0000_s1047" type="#_x0000_t202" style="position:absolute;left:0;text-align:left;margin-left:46.5pt;margin-top:146.45pt;width:61.5pt;height:26pt;z-index:251694080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G0oDgIAAOoDAAAOAAAAZHJzL2Uyb0RvYy54bWysU0tu2zAQ3RfoHQjua8kOmgaC5SB1kKJA&#10;+gHSHoCiKIkoxWGHtCX3AO0Nusqm+57L5+iQsp0g3RXdEENy5nHem8fl5dgbtlXoNdiSz2c5Z8pK&#10;qLVtS/75082LC858ELYWBqwq+U55frl6/mw5uEItoANTK2QEYn0xuJJ3Ibgiy7zsVC/8DJyydNkA&#10;9iLQFtusRjEQem+yRZ6fZwNg7RCk8p5Or6dLvkr4TaNk+NA0XgVmSk69hbRiWqu4ZqulKFoUrtPy&#10;0Ib4hy56oS09eoK6FkGwDeq/oHotETw0YSahz6BptFSJA7GZ50/Y3HXCqcSFxPHuJJP/f7Dy/fYj&#10;Ml2XfHHOmRU9zWj/88f+/vf+13dGZyTQ4HxBeXeOMsP4GkYadCLr3S3IL55ZWHfCtuoKEYZOiZoa&#10;nMfK7FHphOMjSDW8g5oeEpsACWhssI/qkR6M0GlQu9Nw1BiYpMNXF/P8Jd1Iujo7y2n46QVRHIsd&#10;+vBGQc9iUHKk2Sdwsb31ITYjimNKfMuD0fWNNiZtot/U2iDbCnJK1U7tP8kyNuZaiFUTYDxJJCOv&#10;iWEYq3ESNGFEBSqod0QbYbIffRcKOsBvnA1kvZL7rxuBijPz1pJ00afHAI9BdQyElVRachmQs2mz&#10;DpOjNw512xH2NB4LVyRwoxP5hz4OHZOhkiYH80fHPt6nrIcvuvoDAAD//wMAUEsDBBQABgAIAAAA&#10;IQA0F4xk3gAAAAoBAAAPAAAAZHJzL2Rvd25yZXYueG1sTI/NTsMwEITvSLyDtUjcqNO0quIQp0JI&#10;XJEoVFy38ZKk+CfEbhp4epYTPc7OaPabajs7KyYaYx+8huUiA0G+Cab3rYa316e7AkRM6A3a4EnD&#10;N0XY1tdXFZYmnP0LTbvUCi7xsUQNXUpDKWVsOnIYF2Egz95HGB0mlmMrzYhnLndW5lm2kQ57zx86&#10;HOixo+Zzd3IavoojFW6vUO1/1LPF9+LYTVHr25v54R5Eojn9h+EPn9GhZqZDOHkThdWgVjwlachV&#10;rkBwIF9u+HLQsFqvFci6kpcT6l8AAAD//wMAUEsBAi0AFAAGAAgAAAAhALaDOJL+AAAA4QEAABMA&#10;AAAAAAAAAAAAAAAAAAAAAFtDb250ZW50X1R5cGVzXS54bWxQSwECLQAUAAYACAAAACEAOP0h/9YA&#10;AACUAQAACwAAAAAAAAAAAAAAAAAvAQAAX3JlbHMvLnJlbHNQSwECLQAUAAYACAAAACEAHQRtKA4C&#10;AADqAwAADgAAAAAAAAAAAAAAAAAuAgAAZHJzL2Uyb0RvYy54bWxQSwECLQAUAAYACAAAACEANBeM&#10;ZN4AAAAKAQAADwAAAAAAAAAAAAAAAABoBAAAZHJzL2Rvd25yZXYueG1sUEsFBgAAAAAEAAQA8wAA&#10;AHMFAAAAAA==&#10;" stroked="f">
            <v:textbox style="mso-next-textbox:#文本框 26" inset="0,0,0,0">
              <w:txbxContent>
                <w:p w14:paraId="69D0BC95" w14:textId="26458238" w:rsidR="007761C4" w:rsidRPr="00844163" w:rsidRDefault="00F84DAC" w:rsidP="00364B30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Direct connection</w:t>
                  </w:r>
                </w:p>
                <w:p w14:paraId="5EB0B15D" w14:textId="1E8210BB" w:rsidR="007761C4" w:rsidRPr="00844163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</w:p>
              </w:txbxContent>
            </v:textbox>
          </v:shape>
        </w:pict>
      </w:r>
      <w:r>
        <w:rPr>
          <w:snapToGrid w:val="0"/>
        </w:rPr>
        <w:pict w14:anchorId="6099C670">
          <v:shape id="文本框 25" o:spid="_x0000_s1048" type="#_x0000_t202" style="position:absolute;left:0;text-align:left;margin-left:38.5pt;margin-top:174.45pt;width:149pt;height:52pt;z-index:251692032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0kP/AEAAMMDAAAOAAAAZHJzL2Uyb0RvYy54bWysU82O0zAQviPxDpbvNGmBaomarpZdLUJa&#10;fqSFB5g6TmOReMzYbbI8ALwBJy7cea4+B2OnKQvcEBdrPDP+5ptvxqvzoWvFXpM3aEs5n+VSaKuw&#10;MnZbyvfvrh+dSeED2ApatLqUd9rL8/XDB6veFXqBDbaVJsEg1he9K2UTgiuyzKtGd+Bn6LTlYI3U&#10;QeArbbOKoGf0rs0Web7MeqTKESrtPXuvxqBcJ/y61iq8qWuvg2hLydxCOimdm3hm6xUUWwLXGHWk&#10;Af/AogNjuegJ6goCiB2Zv6A6owg91mGmsMuwro3SqQfuZp7/0c1tA06nXlgc704y+f8Hq17v35Iw&#10;VSkXT6Ww0PGMDl+/HL79OHz/LNjHAvXOF5x36zgzDM9x4EGnZr27QfXBC4uXDditviDCvtFQMcF5&#10;fJndezri+Aiy6V9hxYVgFzABDTV1UT3WQzA6D+ruNBw9BKFiybNni8c5hxTHlsv8CduxBBTTa0c+&#10;vNDYiWiUknj4CR32Nz6MqVNKLGbx2rQt+6Fo7W8OxoyexD4SHqmHYTOMSi0mVTZY3XE/hONe8T9g&#10;o0H6JEXPO1VK/3EHpKVoX1rWJC7gZNBkbCYDrOKnpVSBpBgvl2Fc1Z0js20Ye9Td4gUrV5vUVJR4&#10;5HFkzJuSZDludVzF+/eU9evvrX8CAAD//wMAUEsDBBQABgAIAAAAIQBjtq+X4QAAAAoBAAAPAAAA&#10;ZHJzL2Rvd25yZXYueG1sTI/NTsNADITvSLzDykhcEN3QH9KGOFUpopw4pPAA28RNoma9UXbbhj59&#10;zQmO4xmNv0mXg23ViXrfOEZ4GkWgiAtXNlwhfH+9P85B+WC4NK1jQvghD8vs9iY1SenOnNNpGyol&#10;JewTg1CH0CVa+6Ima/zIdcTi7V1vTRDZV7rszVnKbavHUfSsrWlYPtSmo3VNxWF7tAi0yt3l8+A3&#10;Nn99W2/2DdOD/kC8vxtWL6ACDeEvDL/4gg6ZMO3ckUuvWoQ4likBYTKdL0BJYBLP5LJDmM7GC9BZ&#10;qv9PyK4AAAD//wMAUEsBAi0AFAAGAAgAAAAhALaDOJL+AAAA4QEAABMAAAAAAAAAAAAAAAAAAAAA&#10;AFtDb250ZW50X1R5cGVzXS54bWxQSwECLQAUAAYACAAAACEAOP0h/9YAAACUAQAACwAAAAAAAAAA&#10;AAAAAAAvAQAAX3JlbHMvLnJlbHNQSwECLQAUAAYACAAAACEALS9JD/wBAADDAwAADgAAAAAAAAAA&#10;AAAAAAAuAgAAZHJzL2Uyb0RvYy54bWxQSwECLQAUAAYACAAAACEAY7avl+EAAAAKAQAADwAAAAAA&#10;AAAAAAAAAABWBAAAZHJzL2Rvd25yZXYueG1sUEsFBgAAAAAEAAQA8wAAAGQFAAAAAA==&#10;" filled="f" stroked="f">
            <v:textbox style="mso-next-textbox:#文本框 25" inset="0,0,0,0">
              <w:txbxContent>
                <w:p w14:paraId="4D031169" w14:textId="078F2382" w:rsidR="007761C4" w:rsidRPr="00E5670F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 w:rsidRPr="00364B30">
                    <w:rPr>
                      <w:rFonts w:ascii="Arial" w:hAnsi="Arial" w:cs="Arial"/>
                      <w:sz w:val="16"/>
                    </w:rPr>
                    <w:t xml:space="preserve">The applicant faxes the filled </w:t>
                  </w:r>
                  <w:r w:rsidRPr="006331B2">
                    <w:rPr>
                      <w:rFonts w:ascii="Arial" w:hAnsi="Arial" w:cs="Arial"/>
                      <w:i/>
                      <w:sz w:val="16"/>
                    </w:rPr>
                    <w:t xml:space="preserve">Attachment 1.3: Circuit </w:t>
                  </w:r>
                  <w:r>
                    <w:rPr>
                      <w:rFonts w:ascii="Arial" w:hAnsi="Arial" w:cs="Arial"/>
                      <w:i/>
                      <w:sz w:val="16"/>
                    </w:rPr>
                    <w:t>Cancelling</w:t>
                  </w:r>
                  <w:r w:rsidRPr="006331B2">
                    <w:rPr>
                      <w:rFonts w:ascii="Arial" w:hAnsi="Arial" w:cs="Arial"/>
                      <w:i/>
                      <w:sz w:val="16"/>
                    </w:rPr>
                    <w:t xml:space="preserve"> Application Form</w:t>
                  </w:r>
                  <w:r w:rsidRPr="00364B30">
                    <w:rPr>
                      <w:rFonts w:ascii="Arial" w:hAnsi="Arial" w:cs="Arial"/>
                      <w:sz w:val="16"/>
                    </w:rPr>
                    <w:t xml:space="preserve"> with the company seal on it to 021-50160500.</w:t>
                  </w:r>
                </w:p>
              </w:txbxContent>
            </v:textbox>
          </v:shape>
        </w:pict>
      </w:r>
      <w:r>
        <w:rPr>
          <w:snapToGrid w:val="0"/>
        </w:rPr>
        <w:pict w14:anchorId="065E8FA2">
          <v:shape id="文本框 24" o:spid="_x0000_s1049" type="#_x0000_t202" style="position:absolute;left:0;text-align:left;margin-left:238pt;margin-top:99.95pt;width:134.5pt;height:48.5pt;z-index:251689984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U6F/QEAAMMDAAAOAAAAZHJzL2Uyb0RvYy54bWysU8FuEzEQvSPxD5bvZJNAS1llU5VWRUgF&#10;KhU+YOL1Zi12PWbsZDd8APwBJy7c+135DsbebChwQ1ys8cz4zZs348V53zZiq8kbtIWcTaZSaKuw&#10;NHZdyA/vr5+cSeED2BIatLqQO+3l+fLxo0Xncj3HGptSk2AQ6/POFbIOweVZ5lWtW/ATdNpysEJq&#10;IfCV1llJ0DF622Tz6fQ065BKR6i09+y9GoJymfCrSqvwrqq8DqIpJHML6aR0ruKZLReQrwlcbdSB&#10;BvwDixaM5aJHqCsIIDZk/oJqjSL0WIWJwjbDqjJKpx64m9n0j27uanA69cLieHeUyf8/WPV2e0vC&#10;lIWcP5PCQssz2n/7uv9+v//xRbCPBeqczznvznFm6F9iz4NOzXp3g+qjFxYva7BrfUGEXa2hZIKz&#10;+DJ78HTA8RFk1b3BkgvBJmAC6itqo3qsh2B0HtTuOBzdB6FiyefTs9kJhxTHTmcnL9iOJSAfXzvy&#10;4ZXGVkSjkMTDT+iwvfFhSB1TYjGL16Zp2A95Y39zMGb0JPaR8EA99Kt+UOrpqMoKyx33QzjsFf8D&#10;Nmqkz1J0vFOF9J82QFqK5rVlTeICjgaNxmo0wCp+WkgVSIrhchmGVd04MuuasQfdLV6wcpVJTUWJ&#10;Bx4HxrwpSZbDVsdVfHhPWb/+3vInAAAA//8DAFBLAwQUAAYACAAAACEAOpxV6+AAAAALAQAADwAA&#10;AGRycy9kb3ducmV2LnhtbEyPwU7DMBBE70j8g7VIXBB1qEpahzhVKaI9cUjpB7jxNokar6PYbQNf&#10;z3KC486MZt/ky9F14oJDaD1peJokIJAqb1uqNew/3x8XIEI0ZE3nCTV8YYBlcXuTm8z6K5V42cVa&#10;cAmFzGhoYuwzKUPVoDNh4nsk9o5+cCbyOdTSDubK5a6T0yRJpTMt8YfG9LhusDrtzk4Drkr//XEK&#10;G1e+vq03x5bwQW61vr8bVy8gIo7xLwy/+IwOBTMd/JlsEJ2G2TzlLZENpRQITsxnz6wcNExVqkAW&#10;ufy/ofgBAAD//wMAUEsBAi0AFAAGAAgAAAAhALaDOJL+AAAA4QEAABMAAAAAAAAAAAAAAAAAAAAA&#10;AFtDb250ZW50X1R5cGVzXS54bWxQSwECLQAUAAYACAAAACEAOP0h/9YAAACUAQAACwAAAAAAAAAA&#10;AAAAAAAvAQAAX3JlbHMvLnJlbHNQSwECLQAUAAYACAAAACEAVOVOhf0BAADDAwAADgAAAAAAAAAA&#10;AAAAAAAuAgAAZHJzL2Uyb0RvYy54bWxQSwECLQAUAAYACAAAACEAOpxV6+AAAAALAQAADwAAAAAA&#10;AAAAAAAAAABXBAAAZHJzL2Rvd25yZXYueG1sUEsFBgAAAAAEAAQA8wAAAGQFAAAAAA==&#10;" filled="f" stroked="f">
            <v:textbox style="mso-next-textbox:#文本框 24" inset="0,0,0,0">
              <w:txbxContent>
                <w:p w14:paraId="1D884522" w14:textId="67F50EBA" w:rsidR="007761C4" w:rsidRPr="00E5670F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 xml:space="preserve">The applicant deletes the seat IP of the </w:t>
                  </w:r>
                  <w:r>
                    <w:rPr>
                      <w:rFonts w:ascii="Arial" w:hAnsi="Arial" w:cs="Arial" w:hint="eastAsia"/>
                      <w:sz w:val="16"/>
                    </w:rPr>
                    <w:t>circuit</w:t>
                  </w:r>
                  <w:r>
                    <w:rPr>
                      <w:rFonts w:ascii="Arial" w:hAnsi="Arial" w:cs="Arial"/>
                      <w:sz w:val="16"/>
                    </w:rPr>
                    <w:t xml:space="preserve"> in the member service system.</w:t>
                  </w:r>
                </w:p>
              </w:txbxContent>
            </v:textbox>
          </v:shape>
        </w:pict>
      </w:r>
      <w:r>
        <w:rPr>
          <w:snapToGrid w:val="0"/>
        </w:rPr>
        <w:pict w14:anchorId="74B8DE44">
          <v:shape id="文本框 23" o:spid="_x0000_s1051" type="#_x0000_t202" style="position:absolute;left:0;text-align:left;margin-left:81pt;margin-top:112.45pt;width:62.5pt;height:23pt;z-index:251687936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dFG/QEAAMIDAAAOAAAAZHJzL2Uyb0RvYy54bWysU81uEzEQviPxDpbvZJNUpXSVTVVaFSGV&#10;H6nlASZeb9Zi12PGTnbDA8AbcOLCnefKc3TszYYCN8TFGs/P52++GS8u+rYRW03eoC3kbDKVQluF&#10;pbHrQn64v3n2QgofwJbQoNWF3GkvL5ZPnyw6l+s51tiUmgSDWJ93rpB1CC7PMq9q3YKfoNOWgxVS&#10;C4GvtM5Kgo7R2yabT6fPsw6pdIRKe8/e6yEolwm/qrQK76rK6yCaQjK3kE5K5yqe2XIB+ZrA1UYd&#10;aMA/sGjBWH70CHUNAcSGzF9QrVGEHqswUdhmWFVG6dQDdzOb/tHNXQ1Op15YHO+OMvn/B6vebt+T&#10;MGUh5ydSWGh5RvtvX/fff+5/fBHsY4E653POu3OcGfqX2POgU7Pe3aL66IXFqxrsWl8SYVdrKJng&#10;LFZmj0oHHB9BVt0bLPkh2ARMQH1FbVSP9RCMzoPaHYej+yAUO8/OT85OOaI4ND+fz6ZpeBnkY7Ej&#10;H15pbEU0Ckk8+wQO21sfIhnIx5T4lsUb0zRp/o39zcGJ0ZPIR74D89Cv+kGo01GUFZY7bodwWCv+&#10;BmzUSJ+l6HilCuk/bYC0FM1ry5LE/RsNGo3VaIBVXFpIFUiK4XIVhk3dODLrmrEH2S1esnCVSU1F&#10;hQceB8a8KKnXw1LHTXx8T1m/vt7yAQAA//8DAFBLAwQUAAYACAAAACEA8TkRm+AAAAALAQAADwAA&#10;AGRycy9kb3ducmV2LnhtbEyPzW7CMBCE75X6DtZW6qUCB6viJ8RBQFV66iHAA5h4SSLidRQbSPv0&#10;3Z7a287uaPabbDW4VtywD40nDZNxAgKp9LahSsPx8D6agwjRkDWtJ9TwhQFW+eNDZlLr71TgbR8r&#10;wSEUUqOhjrFLpQxljc6Ese+Q+Hb2vTORZV9J25s7h7tWqiSZSmca4g+16XBbY3nZX50GXBf++/MS&#10;dq7YvG1354bwRX5o/fw0rJcgIg7xzwy/+IwOOTOd/JVsEC3rqeIuUYNSrwsQ7FDzGW9OPMySBcg8&#10;k/875D8AAAD//wMAUEsBAi0AFAAGAAgAAAAhALaDOJL+AAAA4QEAABMAAAAAAAAAAAAAAAAAAAAA&#10;AFtDb250ZW50X1R5cGVzXS54bWxQSwECLQAUAAYACAAAACEAOP0h/9YAAACUAQAACwAAAAAAAAAA&#10;AAAAAAAvAQAAX3JlbHMvLnJlbHNQSwECLQAUAAYACAAAACEAZ0HRRv0BAADCAwAADgAAAAAAAAAA&#10;AAAAAAAuAgAAZHJzL2Uyb0RvYy54bWxQSwECLQAUAAYACAAAACEA8TkRm+AAAAALAQAADwAAAAAA&#10;AAAAAAAAAABXBAAAZHJzL2Rvd25yZXYueG1sUEsFBgAAAAAEAAQA8wAAAGQFAAAAAA==&#10;" filled="f" stroked="f">
            <v:textbox style="mso-next-textbox:#文本框 23" inset="0,0,0,0">
              <w:txbxContent>
                <w:p w14:paraId="5E355A56" w14:textId="3F42DB66" w:rsidR="007761C4" w:rsidRPr="00E5670F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 w:hint="eastAsia"/>
                      <w:sz w:val="16"/>
                    </w:rPr>
                    <w:t xml:space="preserve">Access </w:t>
                  </w:r>
                  <w:r>
                    <w:rPr>
                      <w:rFonts w:ascii="Arial" w:hAnsi="Arial" w:cs="Arial"/>
                      <w:sz w:val="16"/>
                    </w:rPr>
                    <w:t>type?</w:t>
                  </w:r>
                </w:p>
              </w:txbxContent>
            </v:textbox>
          </v:shape>
        </w:pict>
      </w:r>
      <w:r>
        <w:rPr>
          <w:snapToGrid w:val="0"/>
        </w:rPr>
        <w:pict w14:anchorId="7333BB2E">
          <v:shape id="文本框 21" o:spid="_x0000_s1052" type="#_x0000_t202" style="position:absolute;left:0;text-align:left;margin-left:47.5pt;margin-top:18.45pt;width:133.5pt;height:39.5pt;z-index:251684864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6bm+wEAAMMDAAAOAAAAZHJzL2Uyb0RvYy54bWysU82O0zAQviPxDpbvNGlFK4iarpZdLUJa&#10;fqSFB3Acp7FIPGbsNikPAG/AaS/cea4+B2O7KQvcEBdrPDP+5ptvxuuLse/YXqHTYEo+n+WcKSOh&#10;1mZb8g/vb54848x5YWrRgVElPyjHLzaPH60HW6gFtNDVChmBGFcMtuSt97bIMidb1Qs3A6sMBRvA&#10;Xni64jarUQyE3nfZIs9X2QBYWwSpnCPvdQryTcRvGiX926ZxyrOu5MTNxxPjWYUz26xFsUVhWy1P&#10;NMQ/sOiFNlT0DHUtvGA71H9B9VoiOGj8TEKfQdNoqWIP1M08/6Obu1ZYFXshcZw9y+T+H6x8s3+H&#10;TNclX8w5M6KnGR2/fT3e/zh+/8LIRwIN1hWUd2cp048vYKRBx2advQX50TEDV60wW3WJCEOrRE0E&#10;48vswdOE4wJINbyGmgqJnYcINDbYB/VID0boNKjDeThq9EyGkqvny6dLCkmKLfP5imwil4liem3R&#10;+ZcKehaMkiMNP6KL/a3zKXVKCcUM3OiuiwvQmd8chBk8kX0gnKj7sRqTUqtJlQrqA/WDkPaK/gEZ&#10;LeBnzgbaqZK7TzuBirPulSFNwgJOBk5GNRnCSHpacumRs3S58mlVdxb1tiXspLuBS1Ku0bGpIHHi&#10;cWJMmxJlOW11WMWH95j16+9tfgIAAP//AwBQSwMEFAAGAAgAAAAhAKAvCGreAAAACQEAAA8AAABk&#10;cnMvZG93bnJldi54bWxMj8FuwjAQRO+V+g/WVuJSgQOIiIQ4CKhKTz2E8gEmXpKIeB3FBtJ+fben&#10;ctyZ0eybbD3YVtyw940jBdNJBAKpdKahSsHx6328BOGDJqNbR6jgGz2s8+enTKfG3anA2yFUgkvI&#10;p1pBHUKXSunLGq32E9chsXd2vdWBz76Sptd3LretnEVRLK1uiD/UusNdjeXlcLUKcFO4n8+L39ti&#10;+7bbnxvCV/mh1Ohl2KxABBzCfxj+8BkdcmY6uSsZL1oFyYKnBAXzOAHB/jyesXDi4HSRgMwz+bgg&#10;/wUAAP//AwBQSwECLQAUAAYACAAAACEAtoM4kv4AAADhAQAAEwAAAAAAAAAAAAAAAAAAAAAAW0Nv&#10;bnRlbnRfVHlwZXNdLnhtbFBLAQItABQABgAIAAAAIQA4/SH/1gAAAJQBAAALAAAAAAAAAAAAAAAA&#10;AC8BAABfcmVscy8ucmVsc1BLAQItABQABgAIAAAAIQAdM6bm+wEAAMMDAAAOAAAAAAAAAAAAAAAA&#10;AC4CAABkcnMvZTJvRG9jLnhtbFBLAQItABQABgAIAAAAIQCgLwhq3gAAAAkBAAAPAAAAAAAAAAAA&#10;AAAAAFUEAABkcnMvZG93bnJldi54bWxQSwUGAAAAAAQABADzAAAAYAUAAAAA&#10;" filled="f" stroked="f">
            <v:textbox style="mso-next-textbox:#文本框 21" inset="0,0,0,0">
              <w:txbxContent>
                <w:p w14:paraId="4984EB01" w14:textId="33C27119" w:rsidR="007761C4" w:rsidRPr="00E5670F" w:rsidRDefault="007761C4" w:rsidP="00E5670F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 w:hint="eastAsia"/>
                      <w:sz w:val="16"/>
                    </w:rPr>
                    <w:t>Circuit</w:t>
                  </w:r>
                  <w:r>
                    <w:rPr>
                      <w:rFonts w:ascii="Arial" w:hAnsi="Arial" w:cs="Arial"/>
                      <w:sz w:val="16"/>
                    </w:rPr>
                    <w:t xml:space="preserve"> cancelling application</w:t>
                  </w:r>
                </w:p>
              </w:txbxContent>
            </v:textbox>
          </v:shape>
        </w:pict>
      </w:r>
      <w:r w:rsidR="00E5670F" w:rsidRPr="001B26F7">
        <w:rPr>
          <w:noProof/>
        </w:rPr>
        <w:drawing>
          <wp:inline distT="0" distB="0" distL="0" distR="0" wp14:anchorId="1586B908" wp14:editId="6C751CCE">
            <wp:extent cx="4588170" cy="6407150"/>
            <wp:effectExtent l="0" t="0" r="317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90687" cy="64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6DB28" w14:textId="77777777" w:rsidR="00D558E2" w:rsidRDefault="00D558E2">
      <w:pPr>
        <w:rPr>
          <w:snapToGrid w:val="0"/>
        </w:rPr>
      </w:pPr>
      <w:r>
        <w:rPr>
          <w:snapToGrid w:val="0"/>
        </w:rPr>
        <w:br w:type="page"/>
      </w:r>
    </w:p>
    <w:p w14:paraId="639ABC20" w14:textId="4C938F8C" w:rsidR="00C40F9E" w:rsidRPr="006C7623" w:rsidRDefault="00D558E2" w:rsidP="00C40F9E">
      <w:pPr>
        <w:rPr>
          <w:snapToGrid w:val="0"/>
        </w:rPr>
      </w:pPr>
      <w:r>
        <w:rPr>
          <w:snapToGrid w:val="0"/>
        </w:rPr>
        <w:lastRenderedPageBreak/>
        <w:t>P.S.</w:t>
      </w:r>
    </w:p>
    <w:p w14:paraId="422FF0B7" w14:textId="33CDF893" w:rsidR="006676F9" w:rsidRPr="00EF6C7D" w:rsidRDefault="00376342" w:rsidP="00376342">
      <w:pPr>
        <w:ind w:left="360" w:hanging="360"/>
        <w:rPr>
          <w:snapToGrid w:val="0"/>
        </w:rPr>
      </w:pPr>
      <w:r w:rsidRPr="006C7623">
        <w:rPr>
          <w:snapToGrid w:val="0"/>
        </w:rPr>
        <w:t>1.</w:t>
      </w:r>
      <w:r w:rsidRPr="006C7623">
        <w:rPr>
          <w:snapToGrid w:val="0"/>
        </w:rPr>
        <w:tab/>
        <w:t xml:space="preserve">The </w:t>
      </w:r>
      <w:r w:rsidR="00EF6C7D">
        <w:rPr>
          <w:rFonts w:hint="eastAsia"/>
          <w:snapToGrid w:val="0"/>
        </w:rPr>
        <w:t>app</w:t>
      </w:r>
      <w:r w:rsidR="00EF6C7D">
        <w:rPr>
          <w:snapToGrid w:val="0"/>
        </w:rPr>
        <w:t>licant</w:t>
      </w:r>
      <w:r w:rsidRPr="006C7623">
        <w:rPr>
          <w:snapToGrid w:val="0"/>
        </w:rPr>
        <w:t xml:space="preserve"> submit</w:t>
      </w:r>
      <w:r w:rsidR="00EF6C7D">
        <w:rPr>
          <w:snapToGrid w:val="0"/>
        </w:rPr>
        <w:t>s</w:t>
      </w:r>
      <w:r w:rsidRPr="006C7623">
        <w:rPr>
          <w:snapToGrid w:val="0"/>
        </w:rPr>
        <w:t xml:space="preserve"> a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 xml:space="preserve"> cancellation application</w:t>
      </w:r>
      <w:r w:rsidRPr="00EF6C7D">
        <w:rPr>
          <w:snapToGrid w:val="0"/>
        </w:rPr>
        <w:t xml:space="preserve"> (</w:t>
      </w:r>
      <w:r w:rsidRPr="006331B2">
        <w:rPr>
          <w:snapToGrid w:val="0"/>
        </w:rPr>
        <w:t>log</w:t>
      </w:r>
      <w:r w:rsidR="00EF6C7D">
        <w:rPr>
          <w:snapToGrid w:val="0"/>
        </w:rPr>
        <w:t>s</w:t>
      </w:r>
      <w:r w:rsidRPr="006331B2">
        <w:rPr>
          <w:snapToGrid w:val="0"/>
        </w:rPr>
        <w:t xml:space="preserve"> in www.cffex.com.cn</w:t>
      </w:r>
      <w:r w:rsidR="00EF6C7D" w:rsidRPr="006331B2">
        <w:rPr>
          <w:snapToGrid w:val="0"/>
        </w:rPr>
        <w:t xml:space="preserve">, </w:t>
      </w:r>
      <w:r w:rsidRPr="006331B2">
        <w:rPr>
          <w:snapToGrid w:val="0"/>
        </w:rPr>
        <w:t>download</w:t>
      </w:r>
      <w:r w:rsidR="00EF6C7D" w:rsidRPr="006331B2">
        <w:rPr>
          <w:snapToGrid w:val="0"/>
        </w:rPr>
        <w:t>s the</w:t>
      </w:r>
      <w:r w:rsidRPr="006331B2">
        <w:rPr>
          <w:snapToGrid w:val="0"/>
        </w:rPr>
        <w:t xml:space="preserve"> </w:t>
      </w:r>
      <w:r w:rsidRPr="006331B2">
        <w:rPr>
          <w:i/>
          <w:iCs/>
          <w:snapToGrid w:val="0"/>
        </w:rPr>
        <w:t xml:space="preserve">Attachment 1.3: </w:t>
      </w:r>
      <w:r w:rsidR="00BB7EF2" w:rsidRPr="006331B2">
        <w:rPr>
          <w:i/>
          <w:iCs/>
          <w:snapToGrid w:val="0"/>
        </w:rPr>
        <w:t>Circuit</w:t>
      </w:r>
      <w:r w:rsidRPr="006331B2">
        <w:rPr>
          <w:i/>
          <w:iCs/>
          <w:snapToGrid w:val="0"/>
        </w:rPr>
        <w:t xml:space="preserve"> </w:t>
      </w:r>
      <w:r w:rsidR="00EF6C7D" w:rsidRPr="006331B2">
        <w:rPr>
          <w:i/>
          <w:iCs/>
          <w:snapToGrid w:val="0"/>
        </w:rPr>
        <w:t xml:space="preserve">Cancelling </w:t>
      </w:r>
      <w:r w:rsidRPr="006331B2">
        <w:rPr>
          <w:i/>
          <w:iCs/>
          <w:snapToGrid w:val="0"/>
        </w:rPr>
        <w:t>Application Form</w:t>
      </w:r>
      <w:r w:rsidRPr="006331B2">
        <w:rPr>
          <w:snapToGrid w:val="0"/>
        </w:rPr>
        <w:t xml:space="preserve">, </w:t>
      </w:r>
      <w:r w:rsidR="00EF6C7D">
        <w:rPr>
          <w:snapToGrid w:val="0"/>
        </w:rPr>
        <w:t>and sends</w:t>
      </w:r>
      <w:r w:rsidRPr="006331B2">
        <w:rPr>
          <w:snapToGrid w:val="0"/>
        </w:rPr>
        <w:t xml:space="preserve"> the scanned copy </w:t>
      </w:r>
      <w:r w:rsidR="00EF6C7D">
        <w:rPr>
          <w:snapToGrid w:val="0"/>
        </w:rPr>
        <w:t xml:space="preserve">with the company seal on it </w:t>
      </w:r>
      <w:r w:rsidRPr="006331B2">
        <w:rPr>
          <w:snapToGrid w:val="0"/>
        </w:rPr>
        <w:t>to tech_support@cffex.com.cn</w:t>
      </w:r>
      <w:r w:rsidRPr="00EF6C7D">
        <w:rPr>
          <w:snapToGrid w:val="0"/>
        </w:rPr>
        <w:t>).</w:t>
      </w:r>
    </w:p>
    <w:p w14:paraId="44327532" w14:textId="6928C99C" w:rsidR="007A051C" w:rsidRPr="006C7623" w:rsidRDefault="00376342" w:rsidP="00376342">
      <w:pPr>
        <w:ind w:left="360" w:hanging="360"/>
        <w:rPr>
          <w:snapToGrid w:val="0"/>
        </w:rPr>
      </w:pPr>
      <w:r w:rsidRPr="006C7623">
        <w:rPr>
          <w:snapToGrid w:val="0"/>
        </w:rPr>
        <w:t>2.</w:t>
      </w:r>
      <w:r w:rsidRPr="006C7623">
        <w:rPr>
          <w:snapToGrid w:val="0"/>
        </w:rPr>
        <w:tab/>
        <w:t xml:space="preserve">The </w:t>
      </w:r>
      <w:r w:rsidR="00051B27">
        <w:rPr>
          <w:snapToGrid w:val="0"/>
        </w:rPr>
        <w:t>applicant shall</w:t>
      </w:r>
      <w:r w:rsidRPr="006C7623">
        <w:rPr>
          <w:snapToGrid w:val="0"/>
        </w:rPr>
        <w:t xml:space="preserve"> confirm that the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 xml:space="preserve"> conditions still meet relevant requirements of the Exchange for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 xml:space="preserve"> backup after </w:t>
      </w:r>
      <w:r w:rsidRPr="00B72BFA">
        <w:rPr>
          <w:snapToGrid w:val="0"/>
        </w:rPr>
        <w:t xml:space="preserve">cancellation. The </w:t>
      </w:r>
      <w:r w:rsidR="009274F9">
        <w:rPr>
          <w:snapToGrid w:val="0"/>
        </w:rPr>
        <w:t>applicant</w:t>
      </w:r>
      <w:r w:rsidR="009274F9" w:rsidRPr="006C7623">
        <w:rPr>
          <w:snapToGrid w:val="0"/>
        </w:rPr>
        <w:t xml:space="preserve"> </w:t>
      </w:r>
      <w:r w:rsidR="009274F9">
        <w:rPr>
          <w:snapToGrid w:val="0"/>
        </w:rPr>
        <w:t>shall</w:t>
      </w:r>
      <w:r w:rsidR="009274F9" w:rsidRPr="006C7623">
        <w:rPr>
          <w:snapToGrid w:val="0"/>
        </w:rPr>
        <w:t xml:space="preserve"> </w:t>
      </w:r>
      <w:r w:rsidRPr="006C7623">
        <w:rPr>
          <w:snapToGrid w:val="0"/>
        </w:rPr>
        <w:t>ensure that the cancellation does not affect normal operation</w:t>
      </w:r>
      <w:r w:rsidR="00535F2A">
        <w:rPr>
          <w:snapToGrid w:val="0"/>
        </w:rPr>
        <w:t>s</w:t>
      </w:r>
      <w:r w:rsidRPr="006C7623">
        <w:rPr>
          <w:snapToGrid w:val="0"/>
        </w:rPr>
        <w:t xml:space="preserve">. </w:t>
      </w:r>
    </w:p>
    <w:p w14:paraId="5EC6DB66" w14:textId="60215D51" w:rsidR="00FF4071" w:rsidRPr="006C7623" w:rsidRDefault="00376342" w:rsidP="00376342">
      <w:pPr>
        <w:ind w:left="360" w:hanging="360"/>
        <w:rPr>
          <w:snapToGrid w:val="0"/>
        </w:rPr>
      </w:pPr>
      <w:r w:rsidRPr="006C7623">
        <w:rPr>
          <w:snapToGrid w:val="0"/>
        </w:rPr>
        <w:t>3.</w:t>
      </w:r>
      <w:r w:rsidRPr="006C7623">
        <w:rPr>
          <w:snapToGrid w:val="0"/>
        </w:rPr>
        <w:tab/>
        <w:t xml:space="preserve">It is prohibited to cancel the </w:t>
      </w:r>
      <w:r w:rsidR="00BB7EF2" w:rsidRPr="00B72BFA">
        <w:rPr>
          <w:snapToGrid w:val="0"/>
        </w:rPr>
        <w:t>circuit</w:t>
      </w:r>
      <w:r w:rsidRPr="00B72BFA">
        <w:rPr>
          <w:snapToGrid w:val="0"/>
        </w:rPr>
        <w:t xml:space="preserve"> without </w:t>
      </w:r>
      <w:r w:rsidR="00891D90">
        <w:rPr>
          <w:snapToGrid w:val="0"/>
        </w:rPr>
        <w:t>Exchange’s approval.</w:t>
      </w:r>
    </w:p>
    <w:p w14:paraId="43B6E829" w14:textId="2E3B2FD7" w:rsidR="00703E61" w:rsidRPr="00EE5B17" w:rsidRDefault="006331B2" w:rsidP="001700CB">
      <w:pPr>
        <w:pStyle w:val="1"/>
        <w:numPr>
          <w:ilvl w:val="0"/>
          <w:numId w:val="0"/>
        </w:numPr>
        <w:rPr>
          <w:snapToGrid w:val="0"/>
        </w:rPr>
      </w:pPr>
      <w:bookmarkStart w:id="8" w:name="_Toc6839667"/>
      <w:r>
        <w:rPr>
          <w:snapToGrid w:val="0"/>
        </w:rPr>
        <w:lastRenderedPageBreak/>
        <w:pict w14:anchorId="414B0CDF">
          <v:shape id="文本框 46" o:spid="_x0000_s1053" type="#_x0000_t202" style="position:absolute;margin-left:67.55pt;margin-top:572.65pt;width:69pt;height:22.5pt;z-index:251731968;visibility:visible;mso-wrap-distance-top:3.6pt;mso-wrap-distance-bottom:3.6pt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O2yEgIAAOoDAAAOAAAAZHJzL2Uyb0RvYy54bWysU82O0zAQviPxDpbvNG1h2ypqulq6WoS0&#10;/Ei7PIDjOIlF4jFjt0l5AHgDTly481x9jh07TVktN8TFGtszn+f75vP6sm8btlfoNJiMzyZTzpSR&#10;UGhTZfzT/c2LFWfOC1OIBozK+EE5frl5/mzd2VTNoYamUMgIxLi0sxmvvbdpkjhZq1a4CVhl6LIE&#10;bIWnLVZJgaIj9LZJ5tPpIukAC4sglXN0ej1c8k3EL0sl/YeydMqzJuPUm48rxjUPa7JZi7RCYWst&#10;T22If+iiFdrQo2eoa+EF26H+C6rVEsFB6ScS2gTKUksVORCb2fQJm7taWBW5kDjOnmVy/w9Wvt9/&#10;RKaLjL9acGZESzM6/vh+/Pn7+OsbozMSqLMupbw7S5m+fw09DTqSdfYW5GfHDGxrYSp1hQhdrURB&#10;Dc5CZfKodMBxASTv3kFBD4mdhwjUl9gG9UgPRug0qMN5OKr3TNLharl4OaUbSVfz1cXyIg4vEelY&#10;bNH5NwpaFoKMI80+gov9rfOhGZGOKeEtB40ubnTTxE3wm9o2yPaCnJJXQ/tPshoTcg2EqgEwnESS&#10;gdfA0Pd5HwWdL0fxcigORBthsB99FwpqwK+cdWS9jLsvO4GKs+atIemCT8cAxyAfA2EklWZceuRs&#10;2Gz94OidRV3VhD2Mx8AVCVzqSD5MYujj1DEZKmpyMn9w7ON9zPrzRTcPAAAA//8DAFBLAwQUAAYA&#10;CAAAACEAlViDZtwAAAANAQAADwAAAGRycy9kb3ducmV2LnhtbExPy07DMBC8I/EP1iJxo06DiJwQ&#10;p0JIXJEoVFy3yRKn+BFiNw18PdsT3HYemp2pN4uzYqYpDsFrWK8yEOTb0A2+1/D2+nSjQMSEvkMb&#10;PGn4pgib5vKixqoLJ/9C8zb1gkN8rFCDSWmspIytIYdxFUbyrH2EyWFiOPWym/DE4c7KPMsK6XDw&#10;/MHgSI+G2s/t0Wn4UgdSbldiufspny2+q4OZo9bXV8vDPYhES/ozw7k+V4eGO+3D0XdRWMa54i2J&#10;j3WmShBsyYuCqf2ZurstQTa1/L+i+QUAAP//AwBQSwECLQAUAAYACAAAACEAtoM4kv4AAADhAQAA&#10;EwAAAAAAAAAAAAAAAAAAAAAAW0NvbnRlbnRfVHlwZXNdLnhtbFBLAQItABQABgAIAAAAIQA4/SH/&#10;1gAAAJQBAAALAAAAAAAAAAAAAAAAAC8BAABfcmVscy8ucmVsc1BLAQItABQABgAIAAAAIQAHBO2y&#10;EgIAAOoDAAAOAAAAAAAAAAAAAAAAAC4CAABkcnMvZTJvRG9jLnhtbFBLAQItABQABgAIAAAAIQCV&#10;WINm3AAAAA0BAAAPAAAAAAAAAAAAAAAAAGwEAABkcnMvZG93bnJldi54bWxQSwUGAAAAAAQABADz&#10;AAAAdQUAAAAA&#10;" stroked="f">
            <v:textbox style="mso-next-textbox:#文本框 46" inset="0,0,0,0">
              <w:txbxContent>
                <w:p w14:paraId="0C9DA015" w14:textId="64410290" w:rsidR="007761C4" w:rsidRPr="00844163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Complete the circuit changing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77398DAB">
          <v:shape id="文本框 45" o:spid="_x0000_s1054" type="#_x0000_t202" style="position:absolute;margin-left:33.7pt;margin-top:494.15pt;width:133pt;height:38pt;z-index:251729920;visibility:visible;mso-wrap-distance-top:3.6pt;mso-wrap-distance-bottom:3.6pt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dNL/QEAAMMDAAAOAAAAZHJzL2Uyb0RvYy54bWysU82O0zAQviPxDpbvNG21VCVqulp2tQhp&#10;+ZEWHmDqOI1F4jFjt0l5AHgDTly481x9DsZOUxa4IS7WeGb8zTffjFeXfduIvSZv0BZyNplKoa3C&#10;0thtId+/u32ylMIHsCU0aHUhD9rLy/XjR6vO5XqONTalJsEg1uedK2QdgsuzzKtat+An6LTlYIXU&#10;QuArbbOSoGP0tsnm0+ki65BKR6i09+y9GYJynfCrSqvwpqq8DqIpJHML6aR0buKZrVeQbwlcbdSJ&#10;BvwDixaM5aJnqBsIIHZk/oJqjSL0WIWJwjbDqjJKpx64m9n0j27ua3A69cLieHeWyf8/WPV6/5aE&#10;KQt58VQKCy3P6Pj1y/Hbj+P3z4J9LFDnfM55944zQ/8cex50ata7O1QfvLB4XYPd6isi7GoNJROc&#10;xZfZg6cDjo8gm+4VllwIdgETUF9RG9VjPQSj86AO5+HoPggVSy6Wz2ZTDimOXSznC7ZjCcjH1458&#10;eKGxFdEoJPHwEzrs73wYUseUWMzirWka9kPe2N8cjBk9iX0kPFAP/aZPSs2XoyobLA/cD+GwV/wP&#10;2KiRPknR8U4V0n/cAWkpmpeWNYkLOBo0GpvRAKv4aSFVICmGy3UYVnXnyGxrxh50t3jFylUmNRUl&#10;HnicGPOmJFlOWx1X8eE9Zf36e+ufAAAA//8DAFBLAwQUAAYACAAAACEAlqtQ7eAAAAALAQAADwAA&#10;AGRycy9kb3ducmV2LnhtbEyPwU7CQBCG7ya+w2ZMuBjZFky1tVsCGOHEoegDLN2hbejONt0Fqk/v&#10;eJLjzHz55/vzxWg7ccHBt44UxNMIBFLlTEu1gq/Pj6dXED5oMrpzhAq+0cOiuL/LdWbclUq87EMt&#10;OIR8phU0IfSZlL5q0Go/dT0S345usDrwONTSDPrK4baTsyhKpNUt8YdG97husDrtz1YBLkv3szv5&#10;jS1X7+vNsSV8lFulJg/j8g1EwDH8w/Cnz+pQsNPBncl40SlIEq4SFKTPcQqCgfl8xpsDk1H8koIs&#10;cnnbofgFAAD//wMAUEsBAi0AFAAGAAgAAAAhALaDOJL+AAAA4QEAABMAAAAAAAAAAAAAAAAAAAAA&#10;AFtDb250ZW50X1R5cGVzXS54bWxQSwECLQAUAAYACAAAACEAOP0h/9YAAACUAQAACwAAAAAAAAAA&#10;AAAAAAAvAQAAX3JlbHMvLnJlbHNQSwECLQAUAAYACAAAACEARbHTS/0BAADDAwAADgAAAAAAAAAA&#10;AAAAAAAuAgAAZHJzL2Uyb0RvYy54bWxQSwECLQAUAAYACAAAACEAlqtQ7eAAAAALAQAADwAAAAAA&#10;AAAAAAAAAABXBAAAZHJzL2Rvd25yZXYueG1sUEsFBgAAAAAEAAQA8wAAAGQFAAAAAA==&#10;" filled="f" stroked="f">
            <v:textbox style="mso-next-textbox:#文本框 45" inset="0,0,0,0">
              <w:txbxContent>
                <w:p w14:paraId="735276CD" w14:textId="499AAD3E" w:rsidR="007761C4" w:rsidRPr="0050248C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After testing, the applicant sends the test reports via e-mail to</w:t>
                  </w:r>
                </w:p>
                <w:p w14:paraId="3DA496AD" w14:textId="77777777" w:rsidR="007761C4" w:rsidRPr="00E5670F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tech_support@cffex.com.cn</w:t>
                  </w:r>
                </w:p>
              </w:txbxContent>
            </v:textbox>
          </v:shape>
        </w:pict>
      </w:r>
      <w:r>
        <w:rPr>
          <w:snapToGrid w:val="0"/>
        </w:rPr>
        <w:pict w14:anchorId="75FCBDF9">
          <v:shape id="文本框 44" o:spid="_x0000_s1055" type="#_x0000_t202" style="position:absolute;margin-left:41.4pt;margin-top:416.35pt;width:120pt;height:38pt;z-index:251727872;visibility:visible;mso-wrap-distance-top:3.6pt;mso-wrap-distance-bottom:3.6pt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RBx/QEAAMMDAAAOAAAAZHJzL2Uyb0RvYy54bWysU82O0zAQviPxDpbvNGlVVkvUdLXsahHS&#10;8iMtPMDUcRqLxGPGbpPlAeANOHHhznP1ORg7TVnghrhY45nxN998M15dDF0r9pq8QVvK+SyXQluF&#10;lbHbUr5/d/PkXAofwFbQotWlvNdeXqwfP1r1rtALbLCtNAkGsb7oXSmbEFyRZV41ugM/Q6ctB2uk&#10;DgJfaZtVBD2jd222yPOzrEeqHKHS3rP3egzKdcKva63Cm7r2Ooi2lMwtpJPSuYlntl5BsSVwjVFH&#10;GvAPLDowloueoK4hgNiR+QuqM4rQYx1mCrsM69oonXrgbub5H93cNeB06oXF8e4kk/9/sOr1/i0J&#10;U5VyuZTCQsczOnz9cvj24/D9s2AfC9Q7X3DenePMMDzHgQedmvXuFtUHLyxeNWC3+pII+0ZDxQTn&#10;8WX24OmI4yPIpn+FFReCXcAENNTURfVYD8HoPKj703D0EISKJZ8ulnnOIcWx5fnijO1YAorptSMf&#10;XmjsRDRKSTz8hA77Wx/G1CklFrN4Y9qW/VC09jcHY0ZPYh8Jj9TDsBmSUotnkyobrO65H8Jxr/gf&#10;sNEgfZKi550qpf+4A9JStC8taxIXcDJoMjaTAVbx01KqQFKMl6swrurOkdk2jD3qbvGSlatNaipK&#10;PPI4MuZNSbIctzqu4sN7yvr199Y/AQAA//8DAFBLAwQUAAYACAAAACEAUuLv994AAAAKAQAADwAA&#10;AGRycy9kb3ducmV2LnhtbEyPwU7DMBBE70j8g7VIXBB1AFGSkE1VimhPHFL4ADfeJlHjdRS7beDr&#10;WU5wHM1o5k2xmFyvTjSGzjPC3SwBRVx723GD8PnxdpuCCtGwNb1nQviiAIvy8qIwufVnrui0jY2S&#10;Eg65QWhjHHKtQ92SM2HmB2Lx9n50JoocG21Hc5Zy1+v7JJlrZzqWhdYMtGqpPmyPDoGWlf9+P4S1&#10;q15eV+t9x3SjN4jXV9PyGVSkKf6F4Rdf0KEUpp0/sg2qR0gTuRIRntIsAyWBB9kDtRNn/piBLgv9&#10;/0L5AwAA//8DAFBLAQItABQABgAIAAAAIQC2gziS/gAAAOEBAAATAAAAAAAAAAAAAAAAAAAAAABb&#10;Q29udGVudF9UeXBlc10ueG1sUEsBAi0AFAAGAAgAAAAhADj9If/WAAAAlAEAAAsAAAAAAAAAAAAA&#10;AAAALwEAAF9yZWxzLy5yZWxzUEsBAi0AFAAGAAgAAAAhAF/JEHH9AQAAwwMAAA4AAAAAAAAAAAAA&#10;AAAALgIAAGRycy9lMm9Eb2MueG1sUEsBAi0AFAAGAAgAAAAhAFLi7/feAAAACgEAAA8AAAAAAAAA&#10;AAAAAAAAVwQAAGRycy9kb3ducmV2LnhtbFBLBQYAAAAABAAEAPMAAABiBQAAAAA=&#10;" filled="f" stroked="f">
            <v:textbox style="mso-next-textbox:#文本框 44" inset="0,0,0,0">
              <w:txbxContent>
                <w:p w14:paraId="0B627395" w14:textId="39A7BBA2" w:rsidR="007761C4" w:rsidRPr="00E5670F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applicant configures the circuit and conducts connectivity and switching tests.</w:t>
                  </w:r>
                </w:p>
              </w:txbxContent>
            </v:textbox>
          </v:shape>
        </w:pict>
      </w:r>
      <w:r>
        <w:rPr>
          <w:snapToGrid w:val="0"/>
        </w:rPr>
        <w:pict w14:anchorId="7C10E62D">
          <v:shape id="文本框 43" o:spid="_x0000_s1056" type="#_x0000_t202" style="position:absolute;margin-left:46.85pt;margin-top:346.35pt;width:107.5pt;height:38pt;z-index:251725824;visibility:visible;mso-wrap-distance-top:3.6pt;mso-wrap-distance-bottom:3.6pt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c/R/gEAAMMDAAAOAAAAZHJzL2Uyb0RvYy54bWysU0tu2zAQ3RfoHQjua/mTGIFgOUgTpCiQ&#10;foC0BxhTlEVU4rBD2pJ7gPYGXWXTfc/lc3RI2U7a7opuiCE5fPPem+Hism8bsdXkDdpCTkZjKbRV&#10;WBq7LuTHD7cvLqTwAWwJDVpdyJ328nL5/Nmic7meYo1NqUkwiPV55wpZh+DyLPOq1i34ETpt+bJC&#10;aiHwltZZSdAxettk0/F4nnVIpSNU2ns+vRku5TLhV5VW4V1VeR1EU0jmFtJKaV3FNVsuIF8TuNqo&#10;Aw34BxYtGMtFT1A3EEBsyPwF1RpF6LEKI4VthlVllE4aWM1k/Iea+xqcTlrYHO9ONvn/B6vebt+T&#10;MGUhz2ZSWGi5R/vv3/YPP/c/vgo+Y4M653POu3ecGfqX2HOjk1jv7lB98sLidQ12ra+IsKs1lExw&#10;El9mT54OOD6CrLo3WHIh2ARMQH1FbXSP/RCMzo3anZqj+yBULDmbn0/P+Urx3dnFdD5O3csgP752&#10;5MMrja2IQSGJm5/QYXvnQ2QD+TElFrN4a5omDUBjfzvgxHiS2EfCA/XQr/rk1CwVjtJWWO5YD+Ew&#10;V/wPOKiRvkjR8UwV0n/eAGkpmteWPYkDeAzoGKyOAVjFTwupAkkxbK7DMKobR2ZdM/bgu8Urdq4y&#10;SdQjjwNjnpSk9TDVcRSf7lPW499b/gIAAP//AwBQSwMEFAAGAAgAAAAhAFZD4aXgAAAACgEAAA8A&#10;AABkcnMvZG93bnJldi54bWxMj8FOwzAQRO9I/IO1SFwQtSHQNiFOVYooJw5p+QA33iZR43UUu23g&#10;69me4Dg7o9k3+WJ0nTjhEFpPGh4mCgRS5W1LtYav7fv9HESIhqzpPKGGbwywKK6vcpNZf6YST5tY&#10;Cy6hkBkNTYx9JmWoGnQmTHyPxN7eD85ElkMt7WDOXO46+ajUVDrTEn9oTI+rBqvD5ug04LL0P5+H&#10;sHbl69tqvW8J7+SH1rc34/IFRMQx/oXhgs/oUDDTzh/JBtFpSBOeEjVMn59SEBxI1JwvOw2zRKUg&#10;i1z+n1D8AgAA//8DAFBLAQItABQABgAIAAAAIQC2gziS/gAAAOEBAAATAAAAAAAAAAAAAAAAAAAA&#10;AABbQ29udGVudF9UeXBlc10ueG1sUEsBAi0AFAAGAAgAAAAhADj9If/WAAAAlAEAAAsAAAAAAAAA&#10;AAAAAAAALwEAAF9yZWxzLy5yZWxzUEsBAi0AFAAGAAgAAAAhAPzNz9H+AQAAwwMAAA4AAAAAAAAA&#10;AAAAAAAALgIAAGRycy9lMm9Eb2MueG1sUEsBAi0AFAAGAAgAAAAhAFZD4aXgAAAACgEAAA8AAAAA&#10;AAAAAAAAAAAAWAQAAGRycy9kb3ducmV2LnhtbFBLBQYAAAAABAAEAPMAAABlBQAAAAA=&#10;" filled="f" stroked="f">
            <v:textbox style="mso-next-textbox:#文本框 43" inset="0,0,0,0">
              <w:txbxContent>
                <w:p w14:paraId="13C4FCE2" w14:textId="21D1F5D0" w:rsidR="007761C4" w:rsidRPr="00E5670F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applicant submits a changing applicant to the ISP.</w:t>
                  </w:r>
                </w:p>
              </w:txbxContent>
            </v:textbox>
          </v:shape>
        </w:pict>
      </w:r>
      <w:r>
        <w:rPr>
          <w:snapToGrid w:val="0"/>
        </w:rPr>
        <w:pict w14:anchorId="2F5B3BC4">
          <v:shape id="文本框 42" o:spid="_x0000_s1057" type="#_x0000_t202" style="position:absolute;margin-left:29.25pt;margin-top:260.4pt;width:139.5pt;height:52.5pt;z-index:251723776;visibility:visible;mso-wrap-distance-top:3.6pt;mso-wrap-distance-bottom:3.6pt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8qR/AEAAMMDAAAOAAAAZHJzL2Uyb0RvYy54bWysU8FuEzEQvSPxD5bvZJMASbXKpiqtipAK&#10;VCp8wMTrzVrseszYyW74APiDnrhw57vyHYy9SVrghrhY45nxm3lvxovzvm3EVpM3aAs5GY2l0FZh&#10;aey6kB8/XD87k8IHsCU0aHUhd9rL8+XTJ4vO5XqKNTalJsEg1uedK2QdgsuzzKtat+BH6LTlYIXU&#10;QuArrbOSoGP0tsmm4/Es65BKR6i09+y9GoJymfCrSqvwvqq8DqIpJPcW0knpXMUzWy4gXxO42qhD&#10;G/APXbRgLBc9QV1BALEh8xdUaxShxyqMFLYZVpVROnFgNpPxH2zuanA6cWFxvDvJ5P8frHq3vSVh&#10;ykK+mEphoeUZ7e+/7b//3P/4KtjHAnXO55x35zgz9K+w50Enst7doPrkhcXLGuxaXxBhV2soucFJ&#10;fJk9ejrg+Aiy6t5iyYVgEzAB9RW1UT3WQzA6D2p3Go7ug1Cx5Hw+mb3kkOLYbDabsx1LQH587ciH&#10;1xpbEY1CEg8/ocP2xoch9ZgSi1m8Nk3Dfsgb+5uDMaMndR8bHloP/apPSj1P3CK1FZY75kM47BX/&#10;AzZqpC9SdLxThfSfN0BaiuaNZU3iAh4NOhqrowFW8dNCqkBSDJfLMKzqxpFZ14w96G7xgpWrTCL1&#10;0MehY96UJMthq+MqPr6nrIe/t/wFAAD//wMAUEsDBBQABgAIAAAAIQAazvla4AAAAAoBAAAPAAAA&#10;ZHJzL2Rvd25yZXYueG1sTI/BTsMwEETvSPyDtUhcELWhtDQhm6oUUU4cUvgAN9kmUeN1FLtt4OtZ&#10;TnCcndHsm2w5uk6daAitZ4S7iQFFXPqq5Rrh8+P1dgEqRMuV7TwTwhcFWOaXF5lNK3/mgk7bWCsp&#10;4ZBahCbGPtU6lA05Gya+JxZv7wdno8ih1tVgz1LuOn1vzFw727J8aGxP64bKw/boEGhV+O/3Q9i4&#10;4vllvdm3TDf6DfH6alw9gYo0xr8w/OILOuTCtPNHroLqEOZGpkSEh8dZAkoC02kilx3CbGES0Hmm&#10;/0/IfwAAAP//AwBQSwECLQAUAAYACAAAACEAtoM4kv4AAADhAQAAEwAAAAAAAAAAAAAAAAAAAAAA&#10;W0NvbnRlbnRfVHlwZXNdLnhtbFBLAQItABQABgAIAAAAIQA4/SH/1gAAAJQBAAALAAAAAAAAAAAA&#10;AAAAAC8BAABfcmVscy8ucmVsc1BLAQItABQABgAIAAAAIQC1V8qR/AEAAMMDAAAOAAAAAAAAAAAA&#10;AAAAAC4CAABkcnMvZTJvRG9jLnhtbFBLAQItABQABgAIAAAAIQAazvla4AAAAAoBAAAPAAAAAAAA&#10;AAAAAAAAAFYEAABkcnMvZG93bnJldi54bWxQSwUGAAAAAAQABADzAAAAYwUAAAAA&#10;" filled="f" stroked="f">
            <v:textbox style="mso-next-textbox:#文本框 42" inset="0,0,0,0">
              <w:txbxContent>
                <w:p w14:paraId="5E323273" w14:textId="5CEE9676" w:rsidR="007761C4" w:rsidRPr="00E5670F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 xml:space="preserve">The Exchange sends the templates of </w:t>
                  </w:r>
                  <w:r w:rsidRPr="006331B2">
                    <w:rPr>
                      <w:rFonts w:ascii="Arial" w:hAnsi="Arial" w:cs="Arial"/>
                      <w:i/>
                      <w:iCs/>
                      <w:sz w:val="16"/>
                    </w:rPr>
                    <w:t>Attachment 1.6: Circuit Connectivity Test Report</w:t>
                  </w:r>
                  <w:r>
                    <w:rPr>
                      <w:rFonts w:ascii="Arial" w:hAnsi="Arial" w:cs="Arial"/>
                      <w:sz w:val="16"/>
                    </w:rPr>
                    <w:t xml:space="preserve"> and </w:t>
                  </w:r>
                  <w:r w:rsidRPr="006331B2">
                    <w:rPr>
                      <w:rFonts w:ascii="Arial" w:hAnsi="Arial" w:cs="Arial"/>
                      <w:i/>
                      <w:iCs/>
                      <w:sz w:val="16"/>
                    </w:rPr>
                    <w:t>Attachment 1.7: Circuit Switch</w:t>
                  </w:r>
                  <w:r>
                    <w:rPr>
                      <w:rFonts w:ascii="Arial" w:hAnsi="Arial" w:cs="Arial"/>
                      <w:i/>
                      <w:iCs/>
                      <w:sz w:val="16"/>
                    </w:rPr>
                    <w:t>ing</w:t>
                  </w:r>
                  <w:r w:rsidRPr="006331B2">
                    <w:rPr>
                      <w:rFonts w:ascii="Arial" w:hAnsi="Arial" w:cs="Arial"/>
                      <w:i/>
                      <w:iCs/>
                      <w:sz w:val="16"/>
                    </w:rPr>
                    <w:t xml:space="preserve"> Test Report</w:t>
                  </w:r>
                  <w:r>
                    <w:rPr>
                      <w:rFonts w:ascii="Arial" w:hAnsi="Arial" w:cs="Arial"/>
                      <w:sz w:val="16"/>
                    </w:rPr>
                    <w:t xml:space="preserve"> to the applicant via e-mail.</w:t>
                  </w:r>
                </w:p>
              </w:txbxContent>
            </v:textbox>
          </v:shape>
        </w:pict>
      </w:r>
      <w:r>
        <w:rPr>
          <w:snapToGrid w:val="0"/>
        </w:rPr>
        <w:pict w14:anchorId="4CA0F8F1">
          <v:shape id="文本框 40" o:spid="_x0000_s1059" type="#_x0000_t202" style="position:absolute;margin-left:42pt;margin-top:226.4pt;width:53.5pt;height:26pt;z-index:251719680;visibility:visible;mso-wrap-distance-top:3.6pt;mso-wrap-distance-bottom:3.6pt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C9lEAIAAOoDAAAOAAAAZHJzL2Uyb0RvYy54bWysU82O0zAQviPxDpbvNO12WSBqulq6WoS0&#10;/EgLD+A4TmLheMzYbVIeAN6AExfuPFefg7HTlNVyQ1yssT3zeb5vPq8uh86wnUKvwRZ8MZtzpqyE&#10;Stum4B8/3Dx5zpkPwlbCgFUF3yvPL9ePH616l6szaMFUChmBWJ/3ruBtCC7PMi9b1Qk/A6csXdaA&#10;nQi0xSarUPSE3pnsbD6/yHrAyiFI5T2dXo+XfJ3w61rJ8K6uvQrMFJx6C2nFtJZxzdYrkTcoXKvl&#10;sQ3xD110Qlt69AR1LYJgW9R/QXVaIniow0xCl0Fda6kSB2KzmD9gc9cKpxIXEse7k0z+/8HKt7v3&#10;yHRV8HOSx4qOZnT4/u3w49fh51dGZyRQ73xOeXeOMsPwEgYadCLr3S3IT55Z2LTCNuoKEfpWiYoa&#10;XMTK7F7piOMjSNm/gYoeEtsACWiosYvqkR6M0KmT/Wk4aghM0uHFsxfnT+lG0tVyOafhpxdEPhU7&#10;9OGVgo7FoOBIs0/gYnfrQ2xG5FNKfMuD0dWNNiZtot/UxiDbCXJK2YztP8gyNuZaiFUjYDxJJCOv&#10;kWEYyiEJulxO4pVQ7Yk2wmg/+i4UtIBfOOvJegX3n7cCFWfmtSXpok+nAKegnAJhJZUWXAbkbNxs&#10;wujorUPdtIQ9jsfCFQlc60Q+TmLs49gxGSppcjR/dOz9fcr680XXvwEAAP//AwBQSwMEFAAGAAgA&#10;AAAhALVlWt3cAAAACgEAAA8AAABkcnMvZG93bnJldi54bWxMj8FOwzAQRO9I/IO1SNyoU1TADnEq&#10;hMQViULFdRsvcUq8DrGbBr4e9wTHnR3NvKnWs+/FRGPsAhtYLgoQxE2wHbcG3l6frhSImJAt9oHJ&#10;wDdFWNfnZxWWNhz5haZNakUO4ViiAZfSUEoZG0ce4yIMxPn3EUaPKZ9jK+2Ixxzue3ldFLfSY8e5&#10;weFAj46az83BG/hSe1J+q1Fvf/Rzj+9q76ZozOXF/HAPItGc/sxwws/oUGemXTiwjaI3oFZ5SjKw&#10;Ku40iJNBL7Oyy8qN1iDrSv6fUP8CAAD//wMAUEsBAi0AFAAGAAgAAAAhALaDOJL+AAAA4QEAABMA&#10;AAAAAAAAAAAAAAAAAAAAAFtDb250ZW50X1R5cGVzXS54bWxQSwECLQAUAAYACAAAACEAOP0h/9YA&#10;AACUAQAACwAAAAAAAAAAAAAAAAAvAQAAX3JlbHMvLnJlbHNQSwECLQAUAAYACAAAACEAMwAvZRAC&#10;AADqAwAADgAAAAAAAAAAAAAAAAAuAgAAZHJzL2Uyb0RvYy54bWxQSwECLQAUAAYACAAAACEAtWVa&#10;3dwAAAAKAQAADwAAAAAAAAAAAAAAAABqBAAAZHJzL2Rvd25yZXYueG1sUEsFBgAAAAAEAAQA8wAA&#10;AHMFAAAAAA==&#10;" stroked="f">
            <v:textbox style="mso-next-textbox:#文本框 40" inset="0,0,0,0">
              <w:txbxContent>
                <w:p w14:paraId="3BDE751E" w14:textId="77777777" w:rsidR="007761C4" w:rsidRPr="00844163" w:rsidRDefault="007761C4" w:rsidP="0050248C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Approved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567B1ED3">
          <v:shape id="文本框 39" o:spid="_x0000_s1060" type="#_x0000_t202" style="position:absolute;margin-left:230.9pt;margin-top:184.9pt;width:50.5pt;height:21.5pt;z-index:251717632;visibility:visible;mso-wrap-distance-top:3.6pt;mso-wrap-distance-bottom:3.6pt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io5DgIAAOoDAAAOAAAAZHJzL2Uyb0RvYy54bWysU0uO1DAQ3SNxB8t7Ov0ZBog6PRp6NAhp&#10;+EgDB3AcJ7FIXKbs7mQ4ANyAFRv2nKvPQdnuNKNhh9hYZbvqud6r5/XF2Hdsr9BpMAVfzOacKSOh&#10;0qYp+McP10+ec+a8MJXowKiC3ynHLzaPH60Hm6sltNBVChmBGJcPtuCt9zbPMidb1Qs3A6sMXdaA&#10;vfC0xSarUAyE3nfZcj4/zwbAyiJI5RydXqVLvon4da2kf1fXTnnWFZx683HFuJZhzTZrkTcobKvl&#10;sQ3xD130Qht69AR1JbxgO9R/QfVaIjio/UxCn0Fda6kiB2KzmD9gc9sKqyIXEsfZk0zu/8HKt/v3&#10;yHRV8NULzozoaUaH798OP34dfn5ldEYCDdbllHdrKdOPL2GkQUeyzt6A/OSYgW0rTKMuEWFolaio&#10;wUWozO6VJhwXQMrhDVT0kNh5iEBjjX1Qj/RghE6DujsNR42eSTo8P1usntKNpKvls9Wc4vCCyKdi&#10;i86/UtCzEBQcafYRXOxvnE+pU0p4y0Gnq2vddXET/Ka2HbK9IKeUTWr/QVZnQq6BUJUAw0kkGXgl&#10;hn4sxyTo2SReCdUd0UZI9qPvQkEL+IWzgaxXcPd5J1Bx1r02JF3w6RTgFJRTIIyk0oJLj5ylzdYn&#10;R+8s6qYl7DQeA5ckcK0j+TCJ1MexYzJUlO9o/uDY+/uY9eeLbn4DAAD//wMAUEsDBBQABgAIAAAA&#10;IQCWTiEb3gAAAAsBAAAPAAAAZHJzL2Rvd25yZXYueG1sTI/BTsMwEETvSPyDtUjcqNMAIU7jVAiJ&#10;KxItFddtso1TYjvEbhr4epYTHHd2NPOmXM+2FxONofNOw3KRgCBX+6ZzrYa37fNNDiJEdA323pGG&#10;Lwqwri4vSiwaf3avNG1iKzjEhQI1mBiHQspQG7IYFn4gx7+DHy1GPsdWNiOeOdz2Mk2STFrsHDcY&#10;HOjJUP2xOVkNn/mRcrtTqHbf6qXH9/xopqD19dX8uAIRaY5/ZvjFZ3SomGnvT64Jotdwly15S9Rw&#10;myoFgh33WcrKnpWHVIGsSvl/Q/UDAAD//wMAUEsBAi0AFAAGAAgAAAAhALaDOJL+AAAA4QEAABMA&#10;AAAAAAAAAAAAAAAAAAAAAFtDb250ZW50X1R5cGVzXS54bWxQSwECLQAUAAYACAAAACEAOP0h/9YA&#10;AACUAQAACwAAAAAAAAAAAAAAAAAvAQAAX3JlbHMvLnJlbHNQSwECLQAUAAYACAAAACEA5/YqOQ4C&#10;AADqAwAADgAAAAAAAAAAAAAAAAAuAgAAZHJzL2Uyb0RvYy54bWxQSwECLQAUAAYACAAAACEAlk4h&#10;G94AAAALAQAADwAAAAAAAAAAAAAAAABoBAAAZHJzL2Rvd25yZXYueG1sUEsFBgAAAAAEAAQA8wAA&#10;AHMFAAAAAA==&#10;" stroked="f">
            <v:textbox style="mso-next-textbox:#文本框 39" inset="0,0,0,0">
              <w:txbxContent>
                <w:p w14:paraId="099A1B7A" w14:textId="77777777" w:rsidR="007761C4" w:rsidRPr="00844163" w:rsidRDefault="007761C4" w:rsidP="0050248C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End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4C5A665C">
          <v:shape id="文本框 37" o:spid="_x0000_s1061" type="#_x0000_t202" style="position:absolute;margin-left:143.7pt;margin-top:160.8pt;width:1in;height:26pt;z-index:251713536;visibility:visible;mso-wrap-distance-top:3.6pt;mso-wrap-distance-bottom:3.6pt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Y1CEAIAAOoDAAAOAAAAZHJzL2Uyb0RvYy54bWysU0tu2zAQ3RfoHQjua8lx+hMsB6mDFAXS&#10;D5D2ADRFSUQpDjukLbkHaG7QVTfd91w+R4eU5QbpruiGGJIzj/PePC4vhs6wnUKvwZZ8Pss5U1ZC&#10;pW1T8k8fr5+84MwHYSthwKqS75XnF6vHj5a9K9QZtGAqhYxArC96V/I2BFdkmZet6oSfgVOWLmvA&#10;TgTaYpNVKHpC70x2lufPsh6wcghSeU+nV+MlXyX8ulYyvK9rrwIzJafeQloxrZu4ZqulKBoUrtXy&#10;2Ib4hy46oS09eoK6EkGwLeq/oDotETzUYSahy6CutVSJA7GZ5w/Y3LbCqcSFxPHuJJP/f7Dy3e4D&#10;Ml2VfPGcMys6mtHh+93hx6/Dz2+Mzkig3vmC8m4dZYbhFQw06ETWuxuQnz2zsG6FbdQlIvStEhU1&#10;OI+V2b3SEcdHkE3/Fip6SGwDJKChxi6qR3owQqdB7U/DUUNgkg5fzs/Pc7qRdLVY5DT89IIopmKH&#10;PrxW0LEYlBxp9glc7G58iM2IYkqJb3kwurrWxqRN9JtaG2Q7QU7ZNGP7D7KMjbkWYtUIGE8Sychr&#10;ZBiGzTAK+nQSbwPVnmgjjPaj70JBC/iVs56sV3L/ZStQcWbeWJIu+nQKcAo2UyCspNKSy4CcjZt1&#10;GB29daiblrDH8Vi4JIFrncjHSYx9HDsmQyVNjuaPjr2/T1l/vujqNwAAAP//AwBQSwMEFAAGAAgA&#10;AAAhAC3adVjdAAAACwEAAA8AAABkcnMvZG93bnJldi54bWxMj8tOwzAQRfdI/IM1SOyoTYIqJ8Sp&#10;EBJbJAoV22k8xCl+hNhNA1+Pu4LdPI7unGk2i7NspikOwSu4XQlg5LugB98reHt9upHAYkKv0QZP&#10;Cr4pwqa9vGiw1uHkX2jepp7lEB9rVGBSGmvOY2fIYVyFkXzefYTJYcrt1HM94SmHO8sLIdbc4eDz&#10;BYMjPRrqPrdHp+BLHki6XYXV7qd6tvguD2aOSl1fLQ/3wBIt6Q+Gs35WhzY77cPR68isgkKuy4ye&#10;C1EAy8RdKfJkr6AsiwJ42/D/P7S/AAAA//8DAFBLAQItABQABgAIAAAAIQC2gziS/gAAAOEBAAAT&#10;AAAAAAAAAAAAAAAAAAAAAABbQ29udGVudF9UeXBlc10ueG1sUEsBAi0AFAAGAAgAAAAhADj9If/W&#10;AAAAlAEAAAsAAAAAAAAAAAAAAAAALwEAAF9yZWxzLy5yZWxzUEsBAi0AFAAGAAgAAAAhAJdxjUIQ&#10;AgAA6gMAAA4AAAAAAAAAAAAAAAAALgIAAGRycy9lMm9Eb2MueG1sUEsBAi0AFAAGAAgAAAAhAC3a&#10;dVjdAAAACwEAAA8AAAAAAAAAAAAAAAAAagQAAGRycy9kb3ducmV2LnhtbFBLBQYAAAAABAAEAPMA&#10;AAB0BQAAAAA=&#10;" stroked="f">
            <v:textbox style="mso-next-textbox:#文本框 37" inset="0,0,0,0">
              <w:txbxContent>
                <w:p w14:paraId="059C6EC4" w14:textId="77777777" w:rsidR="007761C4" w:rsidRPr="00844163" w:rsidRDefault="007761C4" w:rsidP="0050248C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Not approved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5A10ABF0">
          <v:shape id="文本框 41" o:spid="_x0000_s1058" type="#_x0000_t202" style="position:absolute;margin-left:68.5pt;margin-top:185.7pt;width:58.5pt;height:25pt;z-index:251721728;visibility:visible;mso-wrap-distance-top:3.6pt;mso-wrap-distance-bottom:3.6pt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9kg/gEAAMIDAAAOAAAAZHJzL2Uyb0RvYy54bWysU81u1DAQviPxDpbvbLLblkK02aq0KkIq&#10;P1LhARzH3lgkHjP2brI8AH0DTly481z7HIydzVLghrhY4/H48/d9M15eDF3Ltgq9AVvy+SznTFkJ&#10;tbHrkn94f/PkGWc+CFuLFqwq+U55frF6/GjZu0ItoIG2VsgIxPqidyVvQnBFlnnZqE74GThl6VAD&#10;diLQFtdZjaIn9K7NFnn+NOsBa4cglfeUvR4P+Srha61keKu1V4G1JSduIa2Y1iqu2WopijUK1xh5&#10;oCH+gUUnjKVHj1DXIgi2QfMXVGckggcdZhK6DLQ2UiUNpGae/6HmrhFOJS1kjndHm/z/g5Vvtu+Q&#10;mbrkp3POrOioR/uv9/tvP/bfvzDKkUG98wXV3TmqDMMLGKjRSax3tyA/embhqhF2rS4RoW+UqIlg&#10;upk9uDri+AhS9a+hpofEJkACGjR20T3ygxE6NWp3bI4aApOUPD9dPD+jE0lHJ/Pzszw1LxPFdNmh&#10;Dy8VdCwGJUfqfQIX21sfSAaVTiXxLQs3pm1T/1v7W4IKYyaRj3xH5mGohmTUyWIypYJ6R3IQxrGi&#10;b0BBA/iZs55GquT+00ag4qx9ZcmSOH9TgFNQTYGwkq6WXAbkbNxchXFSNw7NuiHs0XYLl2ScNklU&#10;dHjkcWBMg5K0HoY6TuLDfar69fVWPwEAAP//AwBQSwMEFAAGAAgAAAAhANKHeAnfAAAACwEAAA8A&#10;AABkcnMvZG93bnJldi54bWxMj8FOwzAQRO9I/IO1SFwQdUgphRCnKkWUE4cUPmAbb5Oo8TqK3Tbw&#10;9WxPcJzZ0eybfDG6Th1pCK1nA3eTBBRx5W3LtYGvz7fbR1AhIlvsPJOBbwqwKC4vcsysP3FJx02s&#10;lZRwyNBAE2OfaR2qhhyGie+J5bbzg8Mocqi1HfAk5a7TaZI8aIcty4cGe1o1VO03B2eAlqX/+diH&#10;tStfXlfrXct0o9+Nub4al8+gIo3xLwxnfEGHQpi2/sA2qE70dC5booFpOnsCJYl0di/OVpy5OLrI&#10;9f8NxS8AAAD//wMAUEsBAi0AFAAGAAgAAAAhALaDOJL+AAAA4QEAABMAAAAAAAAAAAAAAAAAAAAA&#10;AFtDb250ZW50X1R5cGVzXS54bWxQSwECLQAUAAYACAAAACEAOP0h/9YAAACUAQAACwAAAAAAAAAA&#10;AAAAAAAvAQAAX3JlbHMvLnJlbHNQSwECLQAUAAYACAAAACEAuivZIP4BAADCAwAADgAAAAAAAAAA&#10;AAAAAAAuAgAAZHJzL2Uyb0RvYy54bWxQSwECLQAUAAYACAAAACEA0od4Cd8AAAALAQAADwAAAAAA&#10;AAAAAAAAAABYBAAAZHJzL2Rvd25yZXYueG1sUEsFBgAAAAAEAAQA8wAAAGQFAAAAAA==&#10;" filled="f" stroked="f">
            <v:textbox style="mso-next-textbox:#文本框 41" inset="0,0,0,0">
              <w:txbxContent>
                <w:p w14:paraId="42B0B1F6" w14:textId="77777777" w:rsidR="007761C4" w:rsidRPr="00E5670F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Exchange performs review</w:t>
                  </w:r>
                </w:p>
              </w:txbxContent>
            </v:textbox>
          </v:shape>
        </w:pict>
      </w:r>
      <w:r>
        <w:rPr>
          <w:snapToGrid w:val="0"/>
        </w:rPr>
        <w:pict w14:anchorId="4315ABDE">
          <v:shape id="文本框 38" o:spid="_x0000_s1062" type="#_x0000_t202" style="position:absolute;margin-left:16.35pt;margin-top:105.4pt;width:164pt;height:42pt;z-index:251715584;visibility:visible;mso-wrap-distance-top:3.6pt;mso-wrap-distance-bottom:3.6pt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m37/AEAAMMDAAAOAAAAZHJzL2Uyb0RvYy54bWysU82O0zAQviPxDpbvNGkLqypqulp2tQhp&#10;+ZEWHsBxnMYi9pix26Q8ALwBJy7cea4+B2OnKQvcEBdrPDP+5ptvxuvLwXRsr9BrsCWfz3LOlJVQ&#10;a7st+ft3t09WnPkgbC06sKrkB+X55ebxo3XvCrWAFrpaISMQ64velbwNwRVZ5mWrjPAzcMpSsAE0&#10;ItAVt1mNoid002WLPL/IesDaIUjlPXlvxiDfJPymUTK8aRqvAutKTtxCOjGdVTyzzVoUWxSu1fJE&#10;Q/wDCyO0paJnqBsRBNuh/gvKaIngoQkzCSaDptFSpR6om3n+Rzf3rXAq9ULieHeWyf8/WPl6/xaZ&#10;rku+pElZYWhGx69fjt9+HL9/ZuQjgXrnC8q7d5QZhucw0KBTs97dgfzgmYXrVtitukKEvlWiJoLz&#10;+DJ78HTE8RGk6l9BTYXELkACGho0UT3SgxE6DepwHo4aApPkXOSrxSqnkKTYs+XyKdmxhCim1w59&#10;eKHAsGiUHGn4CV3s73wYU6eUWMzCre468ouis785CDN6EvtIeKQehmoYlbqYVKmgPlA/CONe0T8g&#10;owX8xFlPO1Vy/3EnUHHWvbSkSVzAycDJqCZDWElPSy4DcjZersO4qjuHetsS9qi7hStSrtGpqSjx&#10;yOPEmDYlyXLa6riKD+8p69ff2/wEAAD//wMAUEsDBBQABgAIAAAAIQCa8GfY4AAAAAoBAAAPAAAA&#10;ZHJzL2Rvd25yZXYueG1sTI/BbsIwEETvlfoP1lbqpQKnoURNGgdRKuiphwAfYOIliYjXUWwg7dez&#10;PbXHnR3NvMkXo+3EBQffOlLwPI1AIFXOtFQr2O/Wk1cQPmgyunOECr7Rw6K4v8t1ZtyVSrxsQy04&#10;hHymFTQh9JmUvmrQaj91PRL/jm6wOvA51NIM+srhtpNxFCXS6pa4odE9rhqsTtuzVYDL0v18nfzG&#10;lu8fq82xJXySn0o9PozLNxABx/Bnhl98RoeCmQ7uTMaLTsEs5imB9WSegmDDLIlYOSiIX9IUZJHL&#10;/xOKGwAAAP//AwBQSwECLQAUAAYACAAAACEAtoM4kv4AAADhAQAAEwAAAAAAAAAAAAAAAAAAAAAA&#10;W0NvbnRlbnRfVHlwZXNdLnhtbFBLAQItABQABgAIAAAAIQA4/SH/1gAAAJQBAAALAAAAAAAAAAAA&#10;AAAAAC8BAABfcmVscy8ucmVsc1BLAQItABQABgAIAAAAIQCFEm37/AEAAMMDAAAOAAAAAAAAAAAA&#10;AAAAAC4CAABkcnMvZTJvRG9jLnhtbFBLAQItABQABgAIAAAAIQCa8GfY4AAAAAoBAAAPAAAAAAAA&#10;AAAAAAAAAFYEAABkcnMvZG93bnJldi54bWxQSwUGAAAAAAQABADzAAAAYwUAAAAA&#10;" filled="f" stroked="f">
            <v:textbox style="mso-next-textbox:#文本框 38" inset="0,0,0,0">
              <w:txbxContent>
                <w:p w14:paraId="2E6055AE" w14:textId="743B15DE" w:rsidR="007761C4" w:rsidRPr="00E5670F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 xml:space="preserve">The applicant faxes the completed </w:t>
                  </w:r>
                  <w:r w:rsidRPr="006331B2">
                    <w:rPr>
                      <w:rFonts w:ascii="Arial" w:hAnsi="Arial" w:cs="Arial"/>
                      <w:i/>
                      <w:iCs/>
                      <w:sz w:val="16"/>
                    </w:rPr>
                    <w:t>Attachment 1.5: Circuit Chang</w:t>
                  </w:r>
                  <w:r>
                    <w:rPr>
                      <w:rFonts w:ascii="Arial" w:hAnsi="Arial" w:cs="Arial"/>
                      <w:i/>
                      <w:iCs/>
                      <w:sz w:val="16"/>
                    </w:rPr>
                    <w:t>ing</w:t>
                  </w:r>
                  <w:r w:rsidRPr="006331B2">
                    <w:rPr>
                      <w:rFonts w:ascii="Arial" w:hAnsi="Arial" w:cs="Arial"/>
                      <w:i/>
                      <w:iCs/>
                      <w:sz w:val="16"/>
                    </w:rPr>
                    <w:t xml:space="preserve"> Application Form</w:t>
                  </w:r>
                  <w:r>
                    <w:rPr>
                      <w:rFonts w:ascii="Arial" w:hAnsi="Arial" w:cs="Arial"/>
                      <w:sz w:val="16"/>
                    </w:rPr>
                    <w:t xml:space="preserve"> with the company seal on it to 021-50160500.</w:t>
                  </w:r>
                </w:p>
              </w:txbxContent>
            </v:textbox>
          </v:shape>
        </w:pict>
      </w:r>
      <w:r>
        <w:rPr>
          <w:snapToGrid w:val="0"/>
        </w:rPr>
        <w:pict w14:anchorId="316F3253">
          <v:shape id="文本框 36" o:spid="_x0000_s1063" type="#_x0000_t202" style="position:absolute;margin-left:40pt;margin-top:34.2pt;width:115.5pt;height:38pt;z-index:251712512;visibility:visible;mso-wrap-distance-top:3.6pt;mso-wrap-distance-bottom:3.6pt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omc/gEAAMMDAAAOAAAAZHJzL2Uyb0RvYy54bWysU82O0zAQviPxDpbvNG1ZShU1XS27WoS0&#10;/EgLDzB1nMYi8Zix22R5AHiDPXHhznP1ORg7TVnghrhY45nxN998M16d920j9pq8QVvI2WQqhbYK&#10;S2O3hfzw/vrJUgofwJbQoNWFvNNenq8fP1p1LtdzrLEpNQkGsT7vXCHrEFyeZV7VugU/QactByuk&#10;FgJfaZuVBB2jt002n04XWYdUOkKlvWfv1RCU64RfVVqFt1XldRBNIZlbSCelcxPPbL2CfEvgaqOO&#10;NOAfWLRgLBc9QV1BALEj8xdUaxShxypMFLYZVpVROvXA3cymf3RzW4PTqRcWx7uTTP7/wao3+3ck&#10;TFnIpwspLLQ8o8P918O3H4fvXwT7WKDO+Zzzbh1nhv4F9jzo1Kx3N6g+emHxsga71RdE2NUaSiY4&#10;iy+zB08HHB9BNt1rLLkQ7AImoL6iNqrHeghG50HdnYaj+yBULHm2WCyfcUhx7Gw5X0zT9DLIx9eO&#10;fHipsRXRKCTx8BM67G98iGwgH1NiMYvXpmnSAjT2NwcnRk9iHwkP1EO/6Qelno+qbLC8434Ih73i&#10;f8BGjfRZio53qpD+0w5IS9G8sqxJXMDRoNHYjAZYxU8LqQJJMVwuw7CqO0dmWzP2oLvFC1auMqmp&#10;KPHA48iYNyX1etzquIoP7ynr199b/wQAAP//AwBQSwMEFAAGAAgAAAAhAKFgV5HeAAAACQEAAA8A&#10;AABkcnMvZG93bnJldi54bWxMj0FPwkAQhe8m/ofNmHgxsgUDobVbghjx5KHoDxi6Q9vQnW26C1R/&#10;veNJjvPey5vv5avRdepMQ2g9G5hOElDElbct1wa+Pt8el6BCRLbYeSYD3xRgVdze5JhZf+GSzrtY&#10;KynhkKGBJsY+0zpUDTkME98Ti3fwg8Mo51BrO+BFyl2nZ0my0A5blg8N9rRpqDruTs4ArUv/83EM&#10;W1e+vG62h5bpQb8bc383rp9BRRrjfxj+8AUdCmHa+xPboDoDy7lMiQZmaQpK/KfpQoS9BJN5CrrI&#10;9fWC4hcAAP//AwBQSwECLQAUAAYACAAAACEAtoM4kv4AAADhAQAAEwAAAAAAAAAAAAAAAAAAAAAA&#10;W0NvbnRlbnRfVHlwZXNdLnhtbFBLAQItABQABgAIAAAAIQA4/SH/1gAAAJQBAAALAAAAAAAAAAAA&#10;AAAAAC8BAABfcmVscy8ucmVsc1BLAQItABQABgAIAAAAIQBOVomc/gEAAMMDAAAOAAAAAAAAAAAA&#10;AAAAAC4CAABkcnMvZTJvRG9jLnhtbFBLAQItABQABgAIAAAAIQChYFeR3gAAAAkBAAAPAAAAAAAA&#10;AAAAAAAAAFgEAABkcnMvZG93bnJldi54bWxQSwUGAAAAAAQABADzAAAAYwUAAAAA&#10;" filled="f" stroked="f">
            <v:textbox style="mso-next-textbox:#文本框 36" inset="0,0,0,0">
              <w:txbxContent>
                <w:p w14:paraId="2EB40936" w14:textId="4FDADFBA" w:rsidR="007761C4" w:rsidRPr="00E5670F" w:rsidRDefault="007761C4" w:rsidP="0050248C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 w:hint="eastAsia"/>
                      <w:sz w:val="16"/>
                    </w:rPr>
                    <w:t>Circuit</w:t>
                  </w:r>
                  <w:r>
                    <w:rPr>
                      <w:rFonts w:ascii="Arial" w:hAnsi="Arial" w:cs="Arial"/>
                      <w:sz w:val="16"/>
                    </w:rPr>
                    <w:t xml:space="preserve"> Changing Application</w:t>
                  </w:r>
                </w:p>
              </w:txbxContent>
            </v:textbox>
          </v:shape>
        </w:pict>
      </w:r>
      <w:r w:rsidR="00376342" w:rsidRPr="006C7623">
        <w:rPr>
          <w:snapToGrid w:val="0"/>
        </w:rPr>
        <w:t>Chapter 4</w:t>
      </w:r>
      <w:r w:rsidR="00376342" w:rsidRPr="006C7623">
        <w:rPr>
          <w:b w:val="0"/>
          <w:bCs w:val="0"/>
          <w:snapToGrid w:val="0"/>
        </w:rPr>
        <w:tab/>
      </w:r>
      <w:r w:rsidR="00FC13FA" w:rsidRPr="006C7623">
        <w:rPr>
          <w:snapToGrid w:val="0"/>
        </w:rPr>
        <w:t>Procedures</w:t>
      </w:r>
      <w:r w:rsidR="00FC13FA">
        <w:rPr>
          <w:snapToGrid w:val="0"/>
        </w:rPr>
        <w:t xml:space="preserve"> for</w:t>
      </w:r>
      <w:r w:rsidR="00FC13FA" w:rsidRPr="006C7623">
        <w:rPr>
          <w:snapToGrid w:val="0"/>
        </w:rPr>
        <w:t xml:space="preserve"> </w:t>
      </w:r>
      <w:r w:rsidR="00BB7EF2" w:rsidRPr="006C7623">
        <w:rPr>
          <w:snapToGrid w:val="0"/>
        </w:rPr>
        <w:t>Circuit</w:t>
      </w:r>
      <w:r w:rsidR="00376342" w:rsidRPr="006C7623">
        <w:rPr>
          <w:snapToGrid w:val="0"/>
        </w:rPr>
        <w:t xml:space="preserve"> Chang</w:t>
      </w:r>
      <w:r w:rsidR="00036133">
        <w:rPr>
          <w:snapToGrid w:val="0"/>
        </w:rPr>
        <w:t>ing</w:t>
      </w:r>
      <w:bookmarkEnd w:id="8"/>
      <w:r w:rsidR="0050248C" w:rsidRPr="001B26F7">
        <w:rPr>
          <w:noProof/>
        </w:rPr>
        <w:drawing>
          <wp:inline distT="0" distB="0" distL="0" distR="0" wp14:anchorId="62748111" wp14:editId="5292D75D">
            <wp:extent cx="3879113" cy="7340600"/>
            <wp:effectExtent l="0" t="0" r="762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79113" cy="734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5471B" w14:textId="506C3B87" w:rsidR="003A01BF" w:rsidRPr="00EE5B17" w:rsidRDefault="00D558E2" w:rsidP="007A051C">
      <w:pPr>
        <w:rPr>
          <w:snapToGrid w:val="0"/>
        </w:rPr>
      </w:pPr>
      <w:r>
        <w:rPr>
          <w:snapToGrid w:val="0"/>
        </w:rPr>
        <w:lastRenderedPageBreak/>
        <w:t>P.S.</w:t>
      </w:r>
    </w:p>
    <w:p w14:paraId="0EB5CB53" w14:textId="14783C6E" w:rsidR="003A01BF" w:rsidRPr="00D558E2" w:rsidRDefault="00376342" w:rsidP="00376342">
      <w:pPr>
        <w:ind w:left="360" w:hanging="360"/>
        <w:rPr>
          <w:snapToGrid w:val="0"/>
        </w:rPr>
      </w:pPr>
      <w:r w:rsidRPr="006C7623">
        <w:rPr>
          <w:snapToGrid w:val="0"/>
        </w:rPr>
        <w:t>1</w:t>
      </w:r>
      <w:r w:rsidRPr="006C7623">
        <w:rPr>
          <w:snapToGrid w:val="0"/>
        </w:rPr>
        <w:t>．</w:t>
      </w:r>
      <w:r w:rsidRPr="006C7623">
        <w:rPr>
          <w:snapToGrid w:val="0"/>
        </w:rPr>
        <w:tab/>
      </w:r>
      <w:r w:rsidR="00D558E2">
        <w:rPr>
          <w:snapToGrid w:val="0"/>
        </w:rPr>
        <w:t xml:space="preserve">Only companies </w:t>
      </w:r>
      <w:r w:rsidR="004B296F">
        <w:rPr>
          <w:snapToGrid w:val="0"/>
        </w:rPr>
        <w:t>with a direct connection to CFFEX</w:t>
      </w:r>
      <w:r w:rsidR="00D558E2">
        <w:rPr>
          <w:snapToGrid w:val="0"/>
        </w:rPr>
        <w:t xml:space="preserve"> can apply for a change</w:t>
      </w:r>
      <w:r w:rsidRPr="00B72BFA">
        <w:rPr>
          <w:snapToGrid w:val="0"/>
        </w:rPr>
        <w:t xml:space="preserve">. The </w:t>
      </w:r>
      <w:r w:rsidR="00D558E2">
        <w:rPr>
          <w:snapToGrid w:val="0"/>
        </w:rPr>
        <w:t>applicant</w:t>
      </w:r>
      <w:r w:rsidR="00D558E2" w:rsidRPr="006C7623">
        <w:rPr>
          <w:snapToGrid w:val="0"/>
        </w:rPr>
        <w:t xml:space="preserve"> </w:t>
      </w:r>
      <w:r w:rsidRPr="006C7623">
        <w:rPr>
          <w:snapToGrid w:val="0"/>
        </w:rPr>
        <w:t>submit</w:t>
      </w:r>
      <w:r w:rsidR="00D558E2">
        <w:rPr>
          <w:snapToGrid w:val="0"/>
        </w:rPr>
        <w:t>s</w:t>
      </w:r>
      <w:r w:rsidRPr="006C7623">
        <w:rPr>
          <w:snapToGrid w:val="0"/>
        </w:rPr>
        <w:t xml:space="preserve"> a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 xml:space="preserve"> chang</w:t>
      </w:r>
      <w:r w:rsidR="00D558E2">
        <w:rPr>
          <w:snapToGrid w:val="0"/>
        </w:rPr>
        <w:t>ing</w:t>
      </w:r>
      <w:r w:rsidRPr="006C7623">
        <w:rPr>
          <w:snapToGrid w:val="0"/>
        </w:rPr>
        <w:t xml:space="preserve"> application</w:t>
      </w:r>
      <w:r w:rsidRPr="00D558E2">
        <w:rPr>
          <w:snapToGrid w:val="0"/>
        </w:rPr>
        <w:t xml:space="preserve"> (log</w:t>
      </w:r>
      <w:r w:rsidR="007914F0">
        <w:rPr>
          <w:snapToGrid w:val="0"/>
        </w:rPr>
        <w:t>s</w:t>
      </w:r>
      <w:r w:rsidRPr="00D558E2">
        <w:rPr>
          <w:snapToGrid w:val="0"/>
        </w:rPr>
        <w:t xml:space="preserve"> in </w:t>
      </w:r>
      <w:hyperlink r:id="rId14" w:history="1">
        <w:r w:rsidR="007914F0" w:rsidRPr="003813AA">
          <w:rPr>
            <w:rStyle w:val="a8"/>
            <w:snapToGrid w:val="0"/>
          </w:rPr>
          <w:t>www.cffex.com.cn</w:t>
        </w:r>
      </w:hyperlink>
      <w:r w:rsidR="007914F0">
        <w:rPr>
          <w:snapToGrid w:val="0"/>
        </w:rPr>
        <w:t xml:space="preserve">, </w:t>
      </w:r>
      <w:r w:rsidRPr="00D558E2">
        <w:rPr>
          <w:snapToGrid w:val="0"/>
        </w:rPr>
        <w:t>download</w:t>
      </w:r>
      <w:r w:rsidR="00CD725A">
        <w:rPr>
          <w:snapToGrid w:val="0"/>
        </w:rPr>
        <w:t>s the</w:t>
      </w:r>
      <w:r w:rsidRPr="00D558E2">
        <w:rPr>
          <w:snapToGrid w:val="0"/>
        </w:rPr>
        <w:t xml:space="preserve"> </w:t>
      </w:r>
      <w:r w:rsidRPr="006331B2">
        <w:rPr>
          <w:i/>
          <w:iCs/>
          <w:snapToGrid w:val="0"/>
        </w:rPr>
        <w:t xml:space="preserve">Attachment 1.5: </w:t>
      </w:r>
      <w:r w:rsidR="00BB7EF2" w:rsidRPr="006331B2">
        <w:rPr>
          <w:i/>
          <w:iCs/>
          <w:snapToGrid w:val="0"/>
        </w:rPr>
        <w:t>Circuit</w:t>
      </w:r>
      <w:r w:rsidRPr="006331B2">
        <w:rPr>
          <w:i/>
          <w:iCs/>
          <w:snapToGrid w:val="0"/>
        </w:rPr>
        <w:t xml:space="preserve"> Chang</w:t>
      </w:r>
      <w:r w:rsidR="007914F0" w:rsidRPr="006331B2">
        <w:rPr>
          <w:i/>
          <w:iCs/>
          <w:snapToGrid w:val="0"/>
        </w:rPr>
        <w:t>ing</w:t>
      </w:r>
      <w:r w:rsidRPr="006331B2">
        <w:rPr>
          <w:i/>
          <w:iCs/>
          <w:snapToGrid w:val="0"/>
        </w:rPr>
        <w:t xml:space="preserve"> Application Form</w:t>
      </w:r>
      <w:r w:rsidRPr="00D558E2">
        <w:rPr>
          <w:snapToGrid w:val="0"/>
        </w:rPr>
        <w:t xml:space="preserve">, </w:t>
      </w:r>
      <w:r w:rsidR="007914F0">
        <w:rPr>
          <w:snapToGrid w:val="0"/>
        </w:rPr>
        <w:t>and faxes the form with the company seal on it</w:t>
      </w:r>
      <w:r w:rsidRPr="00D558E2">
        <w:rPr>
          <w:snapToGrid w:val="0"/>
        </w:rPr>
        <w:t xml:space="preserve"> to 021-50160500).</w:t>
      </w:r>
    </w:p>
    <w:p w14:paraId="6F45F3EF" w14:textId="077BCD31" w:rsidR="000A1C60" w:rsidRPr="00B72BFA" w:rsidRDefault="00376342" w:rsidP="00376342">
      <w:pPr>
        <w:ind w:left="360" w:hanging="360"/>
        <w:rPr>
          <w:snapToGrid w:val="0"/>
        </w:rPr>
      </w:pPr>
      <w:r w:rsidRPr="006C7623">
        <w:rPr>
          <w:snapToGrid w:val="0"/>
        </w:rPr>
        <w:t>2</w:t>
      </w:r>
      <w:r w:rsidRPr="00B72BFA">
        <w:rPr>
          <w:snapToGrid w:val="0"/>
        </w:rPr>
        <w:t>．</w:t>
      </w:r>
      <w:r w:rsidRPr="00B72BFA">
        <w:rPr>
          <w:snapToGrid w:val="0"/>
        </w:rPr>
        <w:tab/>
        <w:t xml:space="preserve">Upon the review and </w:t>
      </w:r>
      <w:r w:rsidR="007914F0">
        <w:rPr>
          <w:snapToGrid w:val="0"/>
        </w:rPr>
        <w:t>approval</w:t>
      </w:r>
      <w:r w:rsidR="007914F0" w:rsidRPr="00B72BFA">
        <w:rPr>
          <w:snapToGrid w:val="0"/>
        </w:rPr>
        <w:t xml:space="preserve"> </w:t>
      </w:r>
      <w:r w:rsidRPr="00B72BFA">
        <w:rPr>
          <w:snapToGrid w:val="0"/>
        </w:rPr>
        <w:t xml:space="preserve">of the Exchange, the </w:t>
      </w:r>
      <w:r w:rsidR="007914F0">
        <w:rPr>
          <w:snapToGrid w:val="0"/>
        </w:rPr>
        <w:t>applicant</w:t>
      </w:r>
      <w:r w:rsidR="007914F0" w:rsidRPr="006C7623">
        <w:rPr>
          <w:snapToGrid w:val="0"/>
        </w:rPr>
        <w:t xml:space="preserve"> </w:t>
      </w:r>
      <w:r w:rsidRPr="006C7623">
        <w:rPr>
          <w:snapToGrid w:val="0"/>
        </w:rPr>
        <w:t xml:space="preserve">will receive the templates of </w:t>
      </w:r>
      <w:r w:rsidRPr="006331B2">
        <w:rPr>
          <w:i/>
          <w:iCs/>
          <w:snapToGrid w:val="0"/>
        </w:rPr>
        <w:t xml:space="preserve">Attachment 1.6: </w:t>
      </w:r>
      <w:r w:rsidR="00BB7EF2" w:rsidRPr="006331B2">
        <w:rPr>
          <w:i/>
          <w:iCs/>
          <w:snapToGrid w:val="0"/>
        </w:rPr>
        <w:t>Circuit</w:t>
      </w:r>
      <w:r w:rsidRPr="006331B2">
        <w:rPr>
          <w:i/>
          <w:iCs/>
          <w:snapToGrid w:val="0"/>
        </w:rPr>
        <w:t xml:space="preserve"> Switch</w:t>
      </w:r>
      <w:r w:rsidR="007914F0">
        <w:rPr>
          <w:i/>
          <w:iCs/>
          <w:snapToGrid w:val="0"/>
        </w:rPr>
        <w:t>i</w:t>
      </w:r>
      <w:r w:rsidR="007148BD">
        <w:rPr>
          <w:i/>
          <w:iCs/>
          <w:snapToGrid w:val="0"/>
        </w:rPr>
        <w:t>ng</w:t>
      </w:r>
      <w:r w:rsidRPr="006331B2">
        <w:rPr>
          <w:i/>
          <w:iCs/>
          <w:snapToGrid w:val="0"/>
        </w:rPr>
        <w:t xml:space="preserve"> Test Report</w:t>
      </w:r>
      <w:r w:rsidRPr="006C7623">
        <w:rPr>
          <w:snapToGrid w:val="0"/>
        </w:rPr>
        <w:t xml:space="preserve"> and </w:t>
      </w:r>
      <w:r w:rsidRPr="006331B2">
        <w:rPr>
          <w:i/>
          <w:iCs/>
          <w:snapToGrid w:val="0"/>
        </w:rPr>
        <w:t xml:space="preserve">Attachment 1.7: </w:t>
      </w:r>
      <w:r w:rsidR="00BB7EF2" w:rsidRPr="006331B2">
        <w:rPr>
          <w:i/>
          <w:iCs/>
          <w:snapToGrid w:val="0"/>
        </w:rPr>
        <w:t>Circuit</w:t>
      </w:r>
      <w:r w:rsidRPr="006331B2">
        <w:rPr>
          <w:i/>
          <w:iCs/>
          <w:snapToGrid w:val="0"/>
        </w:rPr>
        <w:t xml:space="preserve"> Connectivity Test Report</w:t>
      </w:r>
      <w:r w:rsidRPr="006C7623">
        <w:rPr>
          <w:snapToGrid w:val="0"/>
        </w:rPr>
        <w:t>.</w:t>
      </w:r>
    </w:p>
    <w:p w14:paraId="69AC0E49" w14:textId="0E38C617" w:rsidR="000A1C60" w:rsidRPr="006C7623" w:rsidRDefault="00376342" w:rsidP="00376342">
      <w:pPr>
        <w:ind w:left="360" w:hanging="360"/>
        <w:rPr>
          <w:snapToGrid w:val="0"/>
        </w:rPr>
      </w:pPr>
      <w:r w:rsidRPr="00B72BFA">
        <w:rPr>
          <w:snapToGrid w:val="0"/>
        </w:rPr>
        <w:t>3</w:t>
      </w:r>
      <w:r w:rsidRPr="00B72BFA">
        <w:rPr>
          <w:snapToGrid w:val="0"/>
        </w:rPr>
        <w:t>．</w:t>
      </w:r>
      <w:r w:rsidRPr="00B72BFA">
        <w:rPr>
          <w:snapToGrid w:val="0"/>
        </w:rPr>
        <w:tab/>
      </w:r>
      <w:r w:rsidR="007914F0">
        <w:rPr>
          <w:snapToGrid w:val="0"/>
        </w:rPr>
        <w:t>T</w:t>
      </w:r>
      <w:r w:rsidRPr="00B72BFA">
        <w:rPr>
          <w:snapToGrid w:val="0"/>
        </w:rPr>
        <w:t xml:space="preserve">he </w:t>
      </w:r>
      <w:r w:rsidR="007914F0">
        <w:rPr>
          <w:snapToGrid w:val="0"/>
        </w:rPr>
        <w:t>applicant</w:t>
      </w:r>
      <w:r w:rsidR="007914F0" w:rsidRPr="006C7623">
        <w:rPr>
          <w:snapToGrid w:val="0"/>
        </w:rPr>
        <w:t xml:space="preserve"> </w:t>
      </w:r>
      <w:r w:rsidR="007914F0">
        <w:rPr>
          <w:snapToGrid w:val="0"/>
        </w:rPr>
        <w:t>conducts</w:t>
      </w:r>
      <w:r w:rsidRPr="006C7623">
        <w:rPr>
          <w:snapToGrid w:val="0"/>
        </w:rPr>
        <w:t xml:space="preserve"> </w:t>
      </w:r>
      <w:r w:rsidR="007914F0">
        <w:rPr>
          <w:snapToGrid w:val="0"/>
        </w:rPr>
        <w:t xml:space="preserve">circuit </w:t>
      </w:r>
      <w:r w:rsidRPr="006C7623">
        <w:rPr>
          <w:snapToGrid w:val="0"/>
        </w:rPr>
        <w:t>connectivity and switch</w:t>
      </w:r>
      <w:r w:rsidR="007914F0">
        <w:rPr>
          <w:snapToGrid w:val="0"/>
        </w:rPr>
        <w:t xml:space="preserve">ing tests during non-trading period, and </w:t>
      </w:r>
      <w:r w:rsidRPr="006C7623">
        <w:rPr>
          <w:snapToGrid w:val="0"/>
        </w:rPr>
        <w:t xml:space="preserve">sends </w:t>
      </w:r>
      <w:r w:rsidR="007914F0">
        <w:rPr>
          <w:snapToGrid w:val="0"/>
        </w:rPr>
        <w:t xml:space="preserve">the </w:t>
      </w:r>
      <w:r w:rsidRPr="006C7623">
        <w:rPr>
          <w:snapToGrid w:val="0"/>
        </w:rPr>
        <w:t>test reports to tech_support@cffex.com.cn</w:t>
      </w:r>
      <w:r w:rsidR="007914F0">
        <w:rPr>
          <w:snapToGrid w:val="0"/>
        </w:rPr>
        <w:t xml:space="preserve"> with titles in the format of :</w:t>
      </w:r>
      <w:r w:rsidRPr="006C7623">
        <w:rPr>
          <w:snapToGrid w:val="0"/>
        </w:rPr>
        <w:t xml:space="preserve"> </w:t>
      </w:r>
      <w:r w:rsidR="007914F0">
        <w:rPr>
          <w:bCs/>
          <w:snapToGrid w:val="0"/>
        </w:rPr>
        <w:t>“M</w:t>
      </w:r>
      <w:r w:rsidR="007914F0" w:rsidRPr="00F8697F">
        <w:rPr>
          <w:bCs/>
          <w:snapToGrid w:val="0"/>
        </w:rPr>
        <w:t>ember</w:t>
      </w:r>
      <w:r w:rsidR="007914F0">
        <w:rPr>
          <w:bCs/>
          <w:snapToGrid w:val="0"/>
        </w:rPr>
        <w:t>’s</w:t>
      </w:r>
      <w:r w:rsidR="007914F0" w:rsidRPr="00F8697F">
        <w:rPr>
          <w:bCs/>
          <w:snapToGrid w:val="0"/>
        </w:rPr>
        <w:t xml:space="preserve"> </w:t>
      </w:r>
      <w:r w:rsidR="007914F0">
        <w:rPr>
          <w:bCs/>
          <w:snapToGrid w:val="0"/>
        </w:rPr>
        <w:t>N</w:t>
      </w:r>
      <w:r w:rsidR="007914F0" w:rsidRPr="00F8697F">
        <w:rPr>
          <w:bCs/>
          <w:snapToGrid w:val="0"/>
        </w:rPr>
        <w:t>ame (</w:t>
      </w:r>
      <w:r w:rsidR="007914F0" w:rsidRPr="00D23C17">
        <w:rPr>
          <w:bCs/>
          <w:snapToGrid w:val="0"/>
        </w:rPr>
        <w:t>abbreviation</w:t>
      </w:r>
      <w:r w:rsidR="007914F0" w:rsidRPr="00F8697F">
        <w:rPr>
          <w:bCs/>
          <w:snapToGrid w:val="0"/>
        </w:rPr>
        <w:t>)_circuit test</w:t>
      </w:r>
      <w:r w:rsidR="007914F0">
        <w:rPr>
          <w:bCs/>
          <w:snapToGrid w:val="0"/>
        </w:rPr>
        <w:t>”</w:t>
      </w:r>
      <w:r w:rsidR="007914F0" w:rsidRPr="000D1743">
        <w:rPr>
          <w:snapToGrid w:val="0"/>
        </w:rPr>
        <w:t>.</w:t>
      </w:r>
    </w:p>
    <w:p w14:paraId="23CC89FF" w14:textId="77777777" w:rsidR="0035016F" w:rsidRDefault="00376342" w:rsidP="00376342">
      <w:pPr>
        <w:ind w:left="360" w:hanging="360"/>
        <w:rPr>
          <w:snapToGrid w:val="0"/>
        </w:rPr>
      </w:pPr>
      <w:r w:rsidRPr="006C7623">
        <w:rPr>
          <w:snapToGrid w:val="0"/>
        </w:rPr>
        <w:t>4</w:t>
      </w:r>
      <w:r w:rsidRPr="006C7623">
        <w:rPr>
          <w:snapToGrid w:val="0"/>
        </w:rPr>
        <w:t>．</w:t>
      </w:r>
      <w:r w:rsidRPr="00B72BFA">
        <w:rPr>
          <w:snapToGrid w:val="0"/>
        </w:rPr>
        <w:tab/>
        <w:t xml:space="preserve">It is prohibited to </w:t>
      </w:r>
      <w:r w:rsidR="004854F9" w:rsidRPr="006C7623">
        <w:rPr>
          <w:snapToGrid w:val="0"/>
        </w:rPr>
        <w:t>use the circuit for trading</w:t>
      </w:r>
      <w:r w:rsidR="004854F9">
        <w:rPr>
          <w:snapToGrid w:val="0"/>
        </w:rPr>
        <w:t xml:space="preserve"> before testing or before handing the testing report to the Exchange.</w:t>
      </w:r>
    </w:p>
    <w:p w14:paraId="6C2AAF74" w14:textId="78D6B4F4" w:rsidR="00BA6C6A" w:rsidRPr="00B72BFA" w:rsidRDefault="00376342" w:rsidP="00376342">
      <w:pPr>
        <w:ind w:left="360" w:hanging="360"/>
        <w:rPr>
          <w:snapToGrid w:val="0"/>
        </w:rPr>
      </w:pPr>
      <w:r w:rsidRPr="00EE5B17">
        <w:rPr>
          <w:snapToGrid w:val="0"/>
        </w:rPr>
        <w:t>5</w:t>
      </w:r>
      <w:r w:rsidRPr="00EE5B17">
        <w:rPr>
          <w:rFonts w:hint="eastAsia"/>
          <w:snapToGrid w:val="0"/>
        </w:rPr>
        <w:t>．</w:t>
      </w:r>
      <w:r w:rsidRPr="00EE5B17">
        <w:rPr>
          <w:snapToGrid w:val="0"/>
        </w:rPr>
        <w:tab/>
      </w:r>
      <w:r w:rsidR="004854F9">
        <w:rPr>
          <w:snapToGrid w:val="0"/>
        </w:rPr>
        <w:t>The Exchange suggests that companies</w:t>
      </w:r>
      <w:r w:rsidRPr="006C7623">
        <w:rPr>
          <w:snapToGrid w:val="0"/>
        </w:rPr>
        <w:t xml:space="preserve"> conduct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 xml:space="preserve"> test</w:t>
      </w:r>
      <w:r w:rsidR="004854F9">
        <w:rPr>
          <w:snapToGrid w:val="0"/>
        </w:rPr>
        <w:t>s</w:t>
      </w:r>
      <w:r w:rsidRPr="006C7623">
        <w:rPr>
          <w:snapToGrid w:val="0"/>
        </w:rPr>
        <w:t xml:space="preserve"> and seat login test</w:t>
      </w:r>
      <w:r w:rsidR="004854F9">
        <w:rPr>
          <w:snapToGrid w:val="0"/>
        </w:rPr>
        <w:t>s</w:t>
      </w:r>
      <w:r w:rsidRPr="006C7623">
        <w:rPr>
          <w:snapToGrid w:val="0"/>
        </w:rPr>
        <w:t xml:space="preserve"> </w:t>
      </w:r>
      <w:r w:rsidR="004854F9">
        <w:rPr>
          <w:snapToGrid w:val="0"/>
        </w:rPr>
        <w:t>during</w:t>
      </w:r>
      <w:r w:rsidR="004854F9" w:rsidRPr="006C7623">
        <w:rPr>
          <w:snapToGrid w:val="0"/>
        </w:rPr>
        <w:t xml:space="preserve"> </w:t>
      </w:r>
      <w:r w:rsidRPr="006C7623">
        <w:rPr>
          <w:snapToGrid w:val="0"/>
        </w:rPr>
        <w:t xml:space="preserve">non-trading time to ensure that the access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 xml:space="preserve"> meets the requirements of the Exchange.</w:t>
      </w:r>
    </w:p>
    <w:p w14:paraId="3C99DB45" w14:textId="025F2F76" w:rsidR="00272FF9" w:rsidRPr="00EE5B17" w:rsidRDefault="00376342" w:rsidP="00376342">
      <w:pPr>
        <w:pStyle w:val="1"/>
        <w:numPr>
          <w:ilvl w:val="0"/>
          <w:numId w:val="0"/>
        </w:numPr>
        <w:rPr>
          <w:snapToGrid w:val="0"/>
        </w:rPr>
      </w:pPr>
      <w:bookmarkStart w:id="9" w:name="_Toc6839668"/>
      <w:bookmarkStart w:id="10" w:name="_GoBack"/>
      <w:bookmarkEnd w:id="10"/>
      <w:r w:rsidRPr="00B72BFA">
        <w:rPr>
          <w:snapToGrid w:val="0"/>
        </w:rPr>
        <w:lastRenderedPageBreak/>
        <w:t>Chapter 5</w:t>
      </w:r>
      <w:r w:rsidRPr="00B72BFA">
        <w:rPr>
          <w:b w:val="0"/>
          <w:bCs w:val="0"/>
          <w:snapToGrid w:val="0"/>
        </w:rPr>
        <w:tab/>
      </w:r>
      <w:r w:rsidRPr="00B72BFA">
        <w:rPr>
          <w:snapToGrid w:val="0"/>
        </w:rPr>
        <w:t xml:space="preserve">Communication </w:t>
      </w:r>
      <w:r w:rsidR="00BB7EF2" w:rsidRPr="00EE5B17">
        <w:rPr>
          <w:snapToGrid w:val="0"/>
        </w:rPr>
        <w:t>Circuit</w:t>
      </w:r>
      <w:r w:rsidRPr="00EE5B17">
        <w:rPr>
          <w:snapToGrid w:val="0"/>
        </w:rPr>
        <w:t xml:space="preserve"> Interruption and Network Change Reporting</w:t>
      </w:r>
      <w:bookmarkEnd w:id="9"/>
    </w:p>
    <w:p w14:paraId="757DAFB8" w14:textId="1850ACF3" w:rsidR="00112D9E" w:rsidRPr="00EE5B17" w:rsidRDefault="00C8276A" w:rsidP="00272FF9">
      <w:pPr>
        <w:rPr>
          <w:snapToGrid w:val="0"/>
        </w:rPr>
      </w:pPr>
      <w:r>
        <w:rPr>
          <w:snapToGrid w:val="0"/>
        </w:rPr>
        <w:pict w14:anchorId="36F0BCAB">
          <v:shape id="文本框 50" o:spid="_x0000_s1066" type="#_x0000_t202" style="position:absolute;margin-left:11.5pt;margin-top:105.95pt;width:140pt;height:56.15pt;z-index:251737088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uHu/AEAAMMDAAAOAAAAZHJzL2Uyb0RvYy54bWysU8FuEzEQvSPxD5bvZDcB2mqVTVVaFSEV&#10;qFT4gInXm7XY9Zixk93wAfAHPXHhznflOzr2JqHADXGxxjPjN2/ejOfnQ9eKjSZv0JZyOsml0FZh&#10;ZeyqlB8/XD87k8IHsBW0aHUpt9rL88XTJ/PeFXqGDbaVJsEg1he9K2UTgiuyzKtGd+An6LTlYI3U&#10;QeArrbKKoGf0rs1meX6S9UiVI1Tae/ZejUG5SPh1rVV4X9deB9GWkrmFdFI6l/HMFnMoVgSuMWpP&#10;A/6BRQfGctEj1BUEEGsyf0F1RhF6rMNEYZdhXRulUw/czTT/o5u7BpxOvbA43h1l8v8PVr3b3JIw&#10;VSlfsjwWOp7R7v7b7vvP3Y+vgn0sUO98wXl3jjPD8AoHHnRq1rsbVJ+8sHjZgF3pCyLsGw0VE5zG&#10;l9mjpyOOjyDL/i1WXAjWARPQUFMX1WM9BKMzk+1xOHoIQsWSp6dnec4hxbGT/PlsJJdBcXjtyIfX&#10;GjsRjVISDz+hw+bGh8gGikNKLGbx2rRtWoDW/ubgxOhJ7CPhkXoYlkNS6sVRlSVWW+6HcNwr/gds&#10;NEhfpOh5p0rpP6+BtBTtG8uaxAU8GHQwlgcDrOKnpVSBpBgvl2Fc1bUjs2oYe9Td4gUrV5vUVJR4&#10;5LFnzJuSet1vdVzFx/eU9evvLR4AAAD//wMAUEsDBBQABgAIAAAAIQD4X2ma3gAAAAoBAAAPAAAA&#10;ZHJzL2Rvd25yZXYueG1sTI9NTsMwEIX3SNzBGiQ2iDpppYqGOFUpoqxYpHCAaTxNosbjKHbbwOmZ&#10;rGA1f09vvpevR9epCw2h9WwgnSWgiCtvW64NfH2+PT6BChHZYueZDHxTgHVxe5NjZv2VS7rsY63E&#10;hEOGBpoY+0zrUDXkMMx8Tyy3ox8cRhmHWtsBr2LuOj1PkqV22LJ8aLCnbUPVaX92BmhT+p+PU9i5&#10;8uV1uzu2TA/63Zj7u3HzDCrSGP/EMOELOhTCdPBntkF1BuYLiRKlpukKlAgWybQ5TM1yBbrI9f8I&#10;xS8AAAD//wMAUEsBAi0AFAAGAAgAAAAhALaDOJL+AAAA4QEAABMAAAAAAAAAAAAAAAAAAAAAAFtD&#10;b250ZW50X1R5cGVzXS54bWxQSwECLQAUAAYACAAAACEAOP0h/9YAAACUAQAACwAAAAAAAAAAAAAA&#10;AAAvAQAAX3JlbHMvLnJlbHNQSwECLQAUAAYACAAAACEAvzLh7vwBAADDAwAADgAAAAAAAAAAAAAA&#10;AAAuAgAAZHJzL2Uyb0RvYy54bWxQSwECLQAUAAYACAAAACEA+F9pmt4AAAAKAQAADwAAAAAAAAAA&#10;AAAAAABWBAAAZHJzL2Rvd25yZXYueG1sUEsFBgAAAAAEAAQA8wAAAGEFAAAAAA==&#10;" filled="f" stroked="f">
            <v:textbox style="mso-next-textbox:#文本框 50" inset="0,0,0,0">
              <w:txbxContent>
                <w:p w14:paraId="21325FF0" w14:textId="357CBF9F" w:rsidR="007761C4" w:rsidRPr="006331B2" w:rsidRDefault="007761C4" w:rsidP="006331B2">
                  <w:pPr>
                    <w:adjustRightInd w:val="0"/>
                    <w:snapToGrid w:val="0"/>
                    <w:spacing w:line="240" w:lineRule="auto"/>
                    <w:rPr>
                      <w:rFonts w:ascii="Arial" w:hAnsi="Arial" w:cs="Arial"/>
                      <w:sz w:val="13"/>
                      <w:szCs w:val="20"/>
                    </w:rPr>
                  </w:pPr>
                  <w:r w:rsidRPr="006331B2">
                    <w:rPr>
                      <w:rFonts w:ascii="Arial" w:hAnsi="Arial" w:cs="Arial"/>
                      <w:sz w:val="13"/>
                      <w:szCs w:val="20"/>
                    </w:rPr>
                    <w:t xml:space="preserve">The </w:t>
                  </w:r>
                  <w:r>
                    <w:rPr>
                      <w:rFonts w:ascii="Arial" w:hAnsi="Arial" w:cs="Arial"/>
                      <w:sz w:val="13"/>
                      <w:szCs w:val="20"/>
                    </w:rPr>
                    <w:t>applicant</w:t>
                  </w:r>
                  <w:r w:rsidRPr="006331B2">
                    <w:rPr>
                      <w:rFonts w:ascii="Arial" w:hAnsi="Arial" w:cs="Arial"/>
                      <w:sz w:val="13"/>
                      <w:szCs w:val="20"/>
                    </w:rPr>
                    <w:t xml:space="preserve"> </w:t>
                  </w:r>
                  <w:r>
                    <w:rPr>
                      <w:rFonts w:ascii="Arial" w:hAnsi="Arial" w:cs="Arial"/>
                      <w:sz w:val="13"/>
                      <w:szCs w:val="20"/>
                    </w:rPr>
                    <w:t>sends the</w:t>
                  </w:r>
                  <w:r w:rsidRPr="006331B2">
                    <w:rPr>
                      <w:rFonts w:ascii="Arial" w:hAnsi="Arial" w:cs="Arial"/>
                      <w:sz w:val="13"/>
                      <w:szCs w:val="20"/>
                    </w:rPr>
                    <w:t xml:space="preserve"> </w:t>
                  </w:r>
                  <w:r>
                    <w:rPr>
                      <w:rFonts w:ascii="Arial" w:hAnsi="Arial" w:cs="Arial"/>
                      <w:sz w:val="13"/>
                      <w:szCs w:val="20"/>
                    </w:rPr>
                    <w:t xml:space="preserve">filled </w:t>
                  </w:r>
                  <w:r w:rsidRPr="006331B2">
                    <w:rPr>
                      <w:rFonts w:ascii="Arial" w:hAnsi="Arial" w:cs="Arial"/>
                      <w:i/>
                      <w:iCs/>
                      <w:sz w:val="13"/>
                      <w:szCs w:val="20"/>
                    </w:rPr>
                    <w:t xml:space="preserve">Attachment 1.8: Company Circuit Interruption / Network Change </w:t>
                  </w:r>
                  <w:r>
                    <w:rPr>
                      <w:rFonts w:ascii="Arial" w:hAnsi="Arial" w:cs="Arial"/>
                      <w:i/>
                      <w:iCs/>
                      <w:sz w:val="13"/>
                      <w:szCs w:val="20"/>
                    </w:rPr>
                    <w:t>Reporting</w:t>
                  </w:r>
                  <w:r w:rsidRPr="006331B2">
                    <w:rPr>
                      <w:rFonts w:ascii="Arial" w:hAnsi="Arial" w:cs="Arial"/>
                      <w:sz w:val="13"/>
                      <w:szCs w:val="20"/>
                    </w:rPr>
                    <w:t xml:space="preserve"> </w:t>
                  </w:r>
                  <w:r>
                    <w:rPr>
                      <w:rFonts w:ascii="Arial" w:hAnsi="Arial" w:cs="Arial"/>
                      <w:sz w:val="13"/>
                      <w:szCs w:val="20"/>
                    </w:rPr>
                    <w:t xml:space="preserve">via email to: </w:t>
                  </w:r>
                  <w:r w:rsidRPr="006331B2">
                    <w:rPr>
                      <w:rFonts w:ascii="Arial" w:hAnsi="Arial" w:cs="Arial"/>
                      <w:sz w:val="13"/>
                      <w:szCs w:val="20"/>
                    </w:rPr>
                    <w:t>tech_support@cffex.com.cn</w:t>
                  </w:r>
                </w:p>
              </w:txbxContent>
            </v:textbox>
          </v:shape>
        </w:pict>
      </w:r>
      <w:r>
        <w:rPr>
          <w:snapToGrid w:val="0"/>
        </w:rPr>
        <w:pict w14:anchorId="53FF68D4">
          <v:shape id="文本框 49" o:spid="_x0000_s1064" type="#_x0000_t202" style="position:absolute;margin-left:52pt;margin-top:261.45pt;width:59pt;height:22.5pt;z-index:251735040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qLXEgIAAOoDAAAOAAAAZHJzL2Uyb0RvYy54bWysU0Fu2zAQvBfoHwjea9lO0jiC5SB1kKJA&#10;2hRI+wCKoiSiEpdd0pbcBzQ/6KmX3vMuv6NLynKD9Fb0QizJ3eHO7HB52bcN2yp0GkzGZ5MpZ8pI&#10;KLSpMv75082rBWfOC1OIBozK+E45frl6+WLZ2VTNoYamUMgIxLi0sxmvvbdpkjhZq1a4CVhl6LIE&#10;bIWnLVZJgaIj9LZJ5tPp66QDLCyCVM7R6fVwyVcRvyyV9Hdl6ZRnTcapNx9XjGse1mS1FGmFwtZa&#10;HtoQ/9BFK7ShR49Q18ILtkH9F1SrJYKD0k8ktAmUpZYqciA2s+kzNve1sCpyIXGcPcrk/h+s/LD9&#10;iEwXGT+94MyIlma0//Gw//m4//Wd0RkJ1FmXUt69pUzfv4GeBh3JOnsL8otjBta1MJW6QoSuVqKg&#10;BmehMnlSOuC4AJJ376Ggh8TGQwTqS2yDeqQHI3Qa1O44HNV7Junw/PTiZEo3kq7mi7Pzszi8RKRj&#10;sUXn3ypoWQgyjjT7CC62t86HZkQ6poS3HDS6uNFNEzfBb2rdINsKckpeDe0/y2pMyDUQqgbAcBJJ&#10;Bl4DQ9/nfRT0ZDGKl0OxI9oIg/3ou1BQA37jrCPrZdx93QhUnDXvDEkXfDoGOAb5GAgjqTTj0iNn&#10;w2btB0dvLOqqJuxhPAauSOBSR/JhEkMfh47JUFGTg/mDY5/uY9afL7r6DQAA//8DAFBLAwQUAAYA&#10;CAAAACEAhRmn7t0AAAALAQAADwAAAGRycy9kb3ducmV2LnhtbEyPwU7DMBBE70j8g7VI3KiDBSVJ&#10;41QIiSsShYrrNl7itLEdYjcNfD3LiR5ndjT7plrPrhcTjbELXsPtIgNBvgmm862G97fnmxxETOgN&#10;9sGThm+KsK4vLyosTTj5V5o2qRVc4mOJGmxKQyllbCw5jIswkOfbZxgdJpZjK82IJy53vVRZtpQO&#10;O88fLA70ZKk5bI5Ow1e+p9xtCyy2P8VLjx/53k5R6+ur+XEFItGc/sPwh8/oUDPTLhy9iaJnnd3x&#10;lqThXqkCBCeUUuzs2Fk+FCDrSp5vqH8BAAD//wMAUEsBAi0AFAAGAAgAAAAhALaDOJL+AAAA4QEA&#10;ABMAAAAAAAAAAAAAAAAAAAAAAFtDb250ZW50X1R5cGVzXS54bWxQSwECLQAUAAYACAAAACEAOP0h&#10;/9YAAACUAQAACwAAAAAAAAAAAAAAAAAvAQAAX3JlbHMvLnJlbHNQSwECLQAUAAYACAAAACEA+u6i&#10;1xICAADqAwAADgAAAAAAAAAAAAAAAAAuAgAAZHJzL2Uyb0RvYy54bWxQSwECLQAUAAYACAAAACEA&#10;hRmn7t0AAAALAQAADwAAAAAAAAAAAAAAAABsBAAAZHJzL2Rvd25yZXYueG1sUEsFBgAAAAAEAAQA&#10;8wAAAHYFAAAAAA==&#10;" stroked="f">
            <v:textbox style="mso-next-textbox:#文本框 49" inset="0,0,0,0">
              <w:txbxContent>
                <w:p w14:paraId="59C80074" w14:textId="77777777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End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086572C6">
          <v:shape id="文本框 51" o:spid="_x0000_s1065" type="#_x0000_t202" style="position:absolute;margin-left:44pt;margin-top:201.95pt;width:76.5pt;height:22pt;z-index:251739136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Eji/gEAAMIDAAAOAAAAZHJzL2Uyb0RvYy54bWysU82O0zAQviPxDpbvNGmh7DZqulp2tQhp&#10;+ZEWHsBxnMQi8Zix26Q8ALwBJy7c97n6HIydpixwQ1ys8Xj8+fu+Ga8vhq5lO4VOg8n5fJZypoyE&#10;Ups65x/e3zw558x5YUrRglE53yvHLzaPH617m6kFNNCWChmBGJf1NueN9zZLEicb1Qk3A6sMHVaA&#10;nfC0xTopUfSE3rXJIk2fJz1gaRGkco6y1+Mh30T8qlLSv60qpzxrc07cfFwxrkVYk81aZDUK22h5&#10;pCH+gUUntKFHT1DXwgu2Rf0XVKclgoPKzyR0CVSVlipqIDXz9A81d42wKmohc5w92eT+H6x8s3uH&#10;TJc5X845M6KjHh2+fT18vz/8+MIoRwb11mVUd2ep0g8vYKBGR7HO3oL86JiBq0aYWl0iQt8oURLB&#10;eDN5cHXEcQGk6F9DSQ+JrYcINFTYBffID0bo1Kj9qTlq8ExScnU2Xy7pRNLR4mz1LI3NS0Q2Xbbo&#10;/EsFHQtBzpF6H8HF7tZ5kkGlU0l4y8CNbtvY/9b8lqDCkInkA9+RuR+KIRr1dDWZUkC5JzkI41jR&#10;N6CgAfzMWU8jlXP3aStQcda+MmRJmL8pwCkopkAYSVdzLj1yNm6u/DipW4u6bgh7tN3AJRlX6Sgq&#10;ODzyODKmQYlaj0MdJvHhPlb9+nqbnwAAAP//AwBQSwMEFAAGAAgAAAAhANzs6WHfAAAACgEAAA8A&#10;AABkcnMvZG93bnJldi54bWxMj8FuwjAQRO+V+AdrK/VSFQca0ZDGQUBVOHEI8AEmXpKIeB3FBtJ+&#10;fben9rizo5k32WKwrbhh7xtHCibjCARS6UxDlYLj4fMlAeGDJqNbR6jgCz0s8tFDplPj7lTgbR8q&#10;wSHkU62gDqFLpfRljVb7seuQ+Hd2vdWBz76Sptd3DretnEbRTFrdEDfUusN1jeVlf7UKcFm4793F&#10;b2yx+lhvzg3hs9wq9fQ4LN9BBBzCnxl+8RkdcmY6uSsZL1oFScJTgoI4ep2DYMM0nrByYiV+m4PM&#10;M/l/Qv4DAAD//wMAUEsBAi0AFAAGAAgAAAAhALaDOJL+AAAA4QEAABMAAAAAAAAAAAAAAAAAAAAA&#10;AFtDb250ZW50X1R5cGVzXS54bWxQSwECLQAUAAYACAAAACEAOP0h/9YAAACUAQAACwAAAAAAAAAA&#10;AAAAAAAvAQAAX3JlbHMvLnJlbHNQSwECLQAUAAYACAAAACEAnRBI4v4BAADCAwAADgAAAAAAAAAA&#10;AAAAAAAuAgAAZHJzL2Uyb0RvYy54bWxQSwECLQAUAAYACAAAACEA3OzpYd8AAAAKAQAADwAAAAAA&#10;AAAAAAAAAABYBAAAZHJzL2Rvd25yZXYueG1sUEsFBgAAAAAEAAQA8wAAAGQFAAAAAA==&#10;" filled="f" stroked="f">
            <v:textbox style="mso-next-textbox:#文本框 51" inset="0,0,0,0">
              <w:txbxContent>
                <w:p w14:paraId="172EA6E9" w14:textId="0DD003B7" w:rsidR="007761C4" w:rsidRPr="006331B2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5"/>
                      <w:szCs w:val="21"/>
                    </w:rPr>
                  </w:pPr>
                  <w:r w:rsidRPr="006331B2">
                    <w:rPr>
                      <w:rFonts w:ascii="Arial" w:hAnsi="Arial" w:cs="Arial"/>
                      <w:sz w:val="15"/>
                      <w:szCs w:val="21"/>
                    </w:rPr>
                    <w:t>The Exchange places the documents on file.</w:t>
                  </w:r>
                </w:p>
              </w:txbxContent>
            </v:textbox>
          </v:shape>
        </w:pict>
      </w:r>
      <w:r>
        <w:rPr>
          <w:snapToGrid w:val="0"/>
        </w:rPr>
        <w:pict w14:anchorId="4C82C270">
          <v:shape id="文本框 48" o:spid="_x0000_s1067" type="#_x0000_t202" style="position:absolute;margin-left:19pt;margin-top:16.95pt;width:126pt;height:38pt;z-index:251734016;visibility:visible;mso-wrap-distance-top:3.6pt;mso-wrap-distance-bottom:3.6p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Tip+wEAAMMDAAAOAAAAZHJzL2Uyb0RvYy54bWysU0tu2zAQ3RfoHQjua8lGEASC5SBNkKJA&#10;+gHSHmBEURZRicMOaUvuAdobdNVN9zmXz9EhZTtpuyu6IYbk8M17b4bLy7HvxFaTN2hLOZ/lUmir&#10;sDZ2XcqPH25fXEjhA9gaOrS6lDvt5eXq+bPl4Aq9wBa7WpNgEOuLwZWyDcEVWeZVq3vwM3Ta8mWD&#10;1EPgLa2zmmBg9L7LFnl+ng1ItSNU2ns+vZku5SrhN41W4V3TeB1EV0rmFtJKaa3imq2WUKwJXGvU&#10;gQb8A4sejOWiJ6gbCCA2ZP6C6o0i9NiEmcI+w6YxSicNrGae/6HmvgWnkxY2x7uTTf7/waq32/ck&#10;TF3KM+6UhZ57tP/+bf/jYf/zq+AzNmhwvuC8e8eZYXyJIzc6ifXuDtUnLyxet2DX+ooIh1ZDzQTn&#10;8WX25OmE4yNINbzBmgvBJmACGhvqo3vsh2B0btTu1Bw9BqFiyfM8545Lofju7GLB21QCiuNrRz68&#10;0tiLGJSSuPkJHbZ3PkQ2UBxTYjGLt6br0gB09rcDTowniX0kPFEPYzVOTiVtUVqF9Y71EE5zxf+A&#10;gxbpixQDz1Qp/ecNkJaie23ZkziAx4COQXUMwCp+WkoVSIppcx2mUd04MuuWsSffLV6xc41Joh55&#10;HBjzpCSth6mOo/h0n7Ie/97qFwAAAP//AwBQSwMEFAAGAAgAAAAhADgeiIneAAAACQEAAA8AAABk&#10;cnMvZG93bnJldi54bWxMj0FPwzAMhe9I/IfISFwQS9gktJam0xhinDh08AO8xmurNU7VZFvh12NO&#10;cLLs9/T8vWI1+V6daYxdYAsPMwOKuA6u48bC58fr/RJUTMgO+8Bk4YsirMrrqwJzFy5c0XmXGiUh&#10;HHO00KY05FrHuiWPcRYGYtEOYfSYZB0b7Ua8SLjv9dyYR+2xY/nQ4kCblurj7uQt0LoK3+/HuPXV&#10;88tme+iY7vSbtbc30/oJVKIp/ZnhF1/QoRSmfTixi6q3sFhKlSRzkYESfZ4ZOezFaLIMdFno/w3K&#10;HwAAAP//AwBQSwECLQAUAAYACAAAACEAtoM4kv4AAADhAQAAEwAAAAAAAAAAAAAAAAAAAAAAW0Nv&#10;bnRlbnRfVHlwZXNdLnhtbFBLAQItABQABgAIAAAAIQA4/SH/1gAAAJQBAAALAAAAAAAAAAAAAAAA&#10;AC8BAABfcmVscy8ucmVsc1BLAQItABQABgAIAAAAIQBsMTip+wEAAMMDAAAOAAAAAAAAAAAAAAAA&#10;AC4CAABkcnMvZTJvRG9jLnhtbFBLAQItABQABgAIAAAAIQA4HoiJ3gAAAAkBAAAPAAAAAAAAAAAA&#10;AAAAAFUEAABkcnMvZG93bnJldi54bWxQSwUGAAAAAAQABADzAAAAYAUAAAAA&#10;" filled="f" stroked="f">
            <v:textbox style="mso-next-textbox:#文本框 48" inset="0,0,0,0">
              <w:txbxContent>
                <w:p w14:paraId="5A321CBA" w14:textId="002B4BDE" w:rsidR="007761C4" w:rsidRPr="00E5670F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Network Device Change / Planned Circuit Interruption</w:t>
                  </w:r>
                </w:p>
              </w:txbxContent>
            </v:textbox>
          </v:shape>
        </w:pict>
      </w:r>
      <w:r w:rsidR="003D33E2" w:rsidRPr="001B26F7">
        <w:rPr>
          <w:noProof/>
        </w:rPr>
        <w:drawing>
          <wp:inline distT="0" distB="0" distL="0" distR="0" wp14:anchorId="2EF743B4" wp14:editId="5EED291B">
            <wp:extent cx="2176536" cy="366395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81347" cy="3672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B14E3" w14:textId="77777777" w:rsidR="00112D9E" w:rsidRPr="00EE5B17" w:rsidRDefault="00112D9E" w:rsidP="00272FF9">
      <w:pPr>
        <w:rPr>
          <w:snapToGrid w:val="0"/>
        </w:rPr>
      </w:pPr>
    </w:p>
    <w:p w14:paraId="16ED29CD" w14:textId="5B624285" w:rsidR="00272FF9" w:rsidRPr="006C7623" w:rsidRDefault="005C6F82" w:rsidP="00272FF9">
      <w:pPr>
        <w:rPr>
          <w:snapToGrid w:val="0"/>
        </w:rPr>
      </w:pPr>
      <w:r>
        <w:rPr>
          <w:snapToGrid w:val="0"/>
        </w:rPr>
        <w:t>P.S.</w:t>
      </w:r>
    </w:p>
    <w:p w14:paraId="0A968211" w14:textId="314FA66C" w:rsidR="00AD676B" w:rsidRPr="005A21E9" w:rsidRDefault="006C7623" w:rsidP="006331B2">
      <w:pPr>
        <w:pStyle w:val="af1"/>
        <w:numPr>
          <w:ilvl w:val="0"/>
          <w:numId w:val="46"/>
        </w:numPr>
        <w:ind w:firstLineChars="0"/>
        <w:rPr>
          <w:snapToGrid w:val="0"/>
        </w:rPr>
      </w:pPr>
      <w:r w:rsidRPr="00903D42">
        <w:rPr>
          <w:rFonts w:hint="eastAsia"/>
          <w:snapToGrid w:val="0"/>
        </w:rPr>
        <w:t>The member</w:t>
      </w:r>
      <w:r w:rsidRPr="00903D42">
        <w:rPr>
          <w:snapToGrid w:val="0"/>
        </w:rPr>
        <w:t xml:space="preserve"> </w:t>
      </w:r>
      <w:r w:rsidR="00376342" w:rsidRPr="00903D42">
        <w:rPr>
          <w:snapToGrid w:val="0"/>
        </w:rPr>
        <w:t xml:space="preserve">shall </w:t>
      </w:r>
      <w:r w:rsidR="005A21E9">
        <w:rPr>
          <w:snapToGrid w:val="0"/>
        </w:rPr>
        <w:t xml:space="preserve">complete and </w:t>
      </w:r>
      <w:r w:rsidR="00AD676B">
        <w:rPr>
          <w:snapToGrid w:val="0"/>
        </w:rPr>
        <w:t>submit</w:t>
      </w:r>
      <w:r w:rsidR="00AD676B" w:rsidRPr="005A21E9">
        <w:rPr>
          <w:snapToGrid w:val="0"/>
        </w:rPr>
        <w:t xml:space="preserve"> the </w:t>
      </w:r>
      <w:r w:rsidR="005C6F82" w:rsidRPr="00903D42">
        <w:rPr>
          <w:snapToGrid w:val="0"/>
        </w:rPr>
        <w:t>Attachment 1.8</w:t>
      </w:r>
      <w:r w:rsidR="00AD676B" w:rsidRPr="003C09BE">
        <w:rPr>
          <w:snapToGrid w:val="0"/>
        </w:rPr>
        <w:t xml:space="preserve"> when the interruption is planned or </w:t>
      </w:r>
      <w:r w:rsidR="00AD676B" w:rsidRPr="0044316E">
        <w:rPr>
          <w:snapToGrid w:val="0"/>
        </w:rPr>
        <w:t>when it needs help from the Exchange with the network change</w:t>
      </w:r>
      <w:r w:rsidR="00376342" w:rsidRPr="0044316E">
        <w:rPr>
          <w:snapToGrid w:val="0"/>
        </w:rPr>
        <w:t xml:space="preserve">. It is unnecessary </w:t>
      </w:r>
      <w:r w:rsidR="00AD676B" w:rsidRPr="0044316E">
        <w:rPr>
          <w:snapToGrid w:val="0"/>
        </w:rPr>
        <w:t xml:space="preserve">for the member </w:t>
      </w:r>
      <w:r w:rsidR="00376342" w:rsidRPr="0044316E">
        <w:rPr>
          <w:snapToGrid w:val="0"/>
        </w:rPr>
        <w:t xml:space="preserve">to </w:t>
      </w:r>
      <w:r w:rsidR="005A21E9">
        <w:rPr>
          <w:snapToGrid w:val="0"/>
        </w:rPr>
        <w:t>complete and submit</w:t>
      </w:r>
      <w:r w:rsidR="00376342" w:rsidRPr="005A21E9">
        <w:rPr>
          <w:snapToGrid w:val="0"/>
        </w:rPr>
        <w:t xml:space="preserve"> </w:t>
      </w:r>
      <w:r w:rsidR="00AD676B" w:rsidRPr="005A21E9">
        <w:rPr>
          <w:snapToGrid w:val="0"/>
        </w:rPr>
        <w:t xml:space="preserve">the </w:t>
      </w:r>
      <w:r w:rsidR="00AD676B" w:rsidRPr="00903D42">
        <w:rPr>
          <w:snapToGrid w:val="0"/>
        </w:rPr>
        <w:t>Attachment 1.8</w:t>
      </w:r>
      <w:r w:rsidR="00376342" w:rsidRPr="003C09BE">
        <w:rPr>
          <w:snapToGrid w:val="0"/>
        </w:rPr>
        <w:t xml:space="preserve"> </w:t>
      </w:r>
      <w:r w:rsidR="00AD676B">
        <w:rPr>
          <w:snapToGrid w:val="0"/>
        </w:rPr>
        <w:t xml:space="preserve">when </w:t>
      </w:r>
      <w:r w:rsidR="00903D42">
        <w:rPr>
          <w:snapToGrid w:val="0"/>
        </w:rPr>
        <w:t>unplanned circuit failure happens or when it does not need help from the Exchange with the network change.</w:t>
      </w:r>
    </w:p>
    <w:p w14:paraId="1A0E4F0E" w14:textId="345EFA02" w:rsidR="00112D9E" w:rsidRPr="006C7623" w:rsidRDefault="00376342" w:rsidP="00376342">
      <w:pPr>
        <w:ind w:left="360" w:hanging="360"/>
        <w:rPr>
          <w:snapToGrid w:val="0"/>
        </w:rPr>
      </w:pPr>
      <w:r w:rsidRPr="00EE5B17">
        <w:rPr>
          <w:snapToGrid w:val="0"/>
        </w:rPr>
        <w:t>2</w:t>
      </w:r>
      <w:r w:rsidRPr="00EE5B17">
        <w:rPr>
          <w:rFonts w:hint="eastAsia"/>
          <w:snapToGrid w:val="0"/>
        </w:rPr>
        <w:t>．</w:t>
      </w:r>
      <w:r w:rsidRPr="00EE5B17">
        <w:rPr>
          <w:snapToGrid w:val="0"/>
        </w:rPr>
        <w:tab/>
        <w:t xml:space="preserve">The reporting </w:t>
      </w:r>
      <w:r w:rsidR="003C09BE">
        <w:rPr>
          <w:snapToGrid w:val="0"/>
        </w:rPr>
        <w:t xml:space="preserve">procedures </w:t>
      </w:r>
      <w:r w:rsidR="00F21A74">
        <w:rPr>
          <w:snapToGrid w:val="0"/>
        </w:rPr>
        <w:t>are</w:t>
      </w:r>
      <w:r w:rsidR="003C09BE">
        <w:rPr>
          <w:snapToGrid w:val="0"/>
        </w:rPr>
        <w:t xml:space="preserve"> only applicable to</w:t>
      </w:r>
      <w:r w:rsidRPr="00EE5B17">
        <w:rPr>
          <w:snapToGrid w:val="0"/>
        </w:rPr>
        <w:t xml:space="preserve"> the </w:t>
      </w:r>
      <w:r w:rsidR="003C09BE">
        <w:rPr>
          <w:snapToGrid w:val="0"/>
        </w:rPr>
        <w:t xml:space="preserve">companies </w:t>
      </w:r>
      <w:r w:rsidR="005603B4">
        <w:rPr>
          <w:snapToGrid w:val="0"/>
        </w:rPr>
        <w:t>with a direct connection to CFFEX.</w:t>
      </w:r>
    </w:p>
    <w:p w14:paraId="31FB954B" w14:textId="76385311" w:rsidR="00B01E68" w:rsidRPr="00EE5B17" w:rsidRDefault="00376342" w:rsidP="00376342">
      <w:pPr>
        <w:ind w:left="360" w:hanging="360"/>
        <w:rPr>
          <w:snapToGrid w:val="0"/>
        </w:rPr>
      </w:pPr>
      <w:r w:rsidRPr="00B72BFA">
        <w:rPr>
          <w:snapToGrid w:val="0"/>
        </w:rPr>
        <w:t>3</w:t>
      </w:r>
      <w:r w:rsidRPr="00B72BFA">
        <w:rPr>
          <w:snapToGrid w:val="0"/>
        </w:rPr>
        <w:t>．</w:t>
      </w:r>
      <w:r w:rsidRPr="00B72BFA">
        <w:rPr>
          <w:snapToGrid w:val="0"/>
        </w:rPr>
        <w:tab/>
      </w:r>
      <w:r w:rsidR="00110C12">
        <w:rPr>
          <w:snapToGrid w:val="0"/>
        </w:rPr>
        <w:t>Circuit changing</w:t>
      </w:r>
      <w:r w:rsidRPr="00EE5B17">
        <w:rPr>
          <w:snapToGrid w:val="0"/>
        </w:rPr>
        <w:t xml:space="preserve"> (</w:t>
      </w:r>
      <w:r w:rsidR="00BB7EF2" w:rsidRPr="00EE5B17">
        <w:rPr>
          <w:snapToGrid w:val="0"/>
        </w:rPr>
        <w:t>circuit</w:t>
      </w:r>
      <w:r w:rsidRPr="00EE5B17">
        <w:rPr>
          <w:snapToGrid w:val="0"/>
        </w:rPr>
        <w:t xml:space="preserve"> </w:t>
      </w:r>
      <w:r w:rsidR="00110C12">
        <w:rPr>
          <w:snapToGrid w:val="0"/>
        </w:rPr>
        <w:t>switch</w:t>
      </w:r>
      <w:r w:rsidR="00110C12" w:rsidRPr="00EE5B17">
        <w:rPr>
          <w:snapToGrid w:val="0"/>
        </w:rPr>
        <w:t xml:space="preserve">over </w:t>
      </w:r>
      <w:r w:rsidRPr="00EE5B17">
        <w:rPr>
          <w:snapToGrid w:val="0"/>
        </w:rPr>
        <w:t xml:space="preserve">and relocation) </w:t>
      </w:r>
      <w:r w:rsidR="00110C12">
        <w:rPr>
          <w:snapToGrid w:val="0"/>
        </w:rPr>
        <w:t>is not in the</w:t>
      </w:r>
      <w:r w:rsidRPr="00EE5B17">
        <w:rPr>
          <w:snapToGrid w:val="0"/>
        </w:rPr>
        <w:t xml:space="preserve"> scope of reporting. </w:t>
      </w:r>
      <w:r w:rsidR="00110C12">
        <w:rPr>
          <w:snapToGrid w:val="0"/>
        </w:rPr>
        <w:t>Please refer to</w:t>
      </w:r>
      <w:r w:rsidRPr="00EE5B17">
        <w:rPr>
          <w:snapToGrid w:val="0"/>
        </w:rPr>
        <w:t xml:space="preserve"> </w:t>
      </w:r>
      <w:r w:rsidRPr="006331B2">
        <w:rPr>
          <w:i/>
          <w:iCs/>
          <w:snapToGrid w:val="0"/>
        </w:rPr>
        <w:t>Chapter 4</w:t>
      </w:r>
      <w:r w:rsidR="00110C12">
        <w:rPr>
          <w:i/>
          <w:iCs/>
          <w:snapToGrid w:val="0"/>
        </w:rPr>
        <w:t>:</w:t>
      </w:r>
      <w:r w:rsidRPr="006331B2">
        <w:rPr>
          <w:i/>
          <w:iCs/>
          <w:snapToGrid w:val="0"/>
        </w:rPr>
        <w:t xml:space="preserve"> </w:t>
      </w:r>
      <w:r w:rsidR="00BB7EF2" w:rsidRPr="006331B2">
        <w:rPr>
          <w:i/>
          <w:iCs/>
          <w:snapToGrid w:val="0"/>
        </w:rPr>
        <w:t>Circuit</w:t>
      </w:r>
      <w:r w:rsidRPr="006331B2">
        <w:rPr>
          <w:i/>
          <w:iCs/>
          <w:snapToGrid w:val="0"/>
        </w:rPr>
        <w:t xml:space="preserve"> Chang</w:t>
      </w:r>
      <w:r w:rsidR="00110C12">
        <w:rPr>
          <w:i/>
          <w:iCs/>
          <w:snapToGrid w:val="0"/>
        </w:rPr>
        <w:t>ing</w:t>
      </w:r>
      <w:r w:rsidRPr="006331B2">
        <w:rPr>
          <w:i/>
          <w:iCs/>
          <w:snapToGrid w:val="0"/>
        </w:rPr>
        <w:t xml:space="preserve"> Procedures</w:t>
      </w:r>
      <w:r w:rsidRPr="00EE5B17">
        <w:rPr>
          <w:snapToGrid w:val="0"/>
        </w:rPr>
        <w:t>.</w:t>
      </w:r>
    </w:p>
    <w:p w14:paraId="1B9B237B" w14:textId="1B21098A" w:rsidR="00272FF9" w:rsidRPr="00EE5B17" w:rsidRDefault="00376342" w:rsidP="00376342">
      <w:pPr>
        <w:ind w:left="360" w:hanging="360"/>
        <w:rPr>
          <w:b/>
          <w:snapToGrid w:val="0"/>
        </w:rPr>
      </w:pPr>
      <w:r w:rsidRPr="00EE5B17">
        <w:rPr>
          <w:b/>
          <w:bCs/>
          <w:snapToGrid w:val="0"/>
        </w:rPr>
        <w:lastRenderedPageBreak/>
        <w:t>4</w:t>
      </w:r>
      <w:r w:rsidRPr="00EE5B17">
        <w:rPr>
          <w:rFonts w:hint="eastAsia"/>
          <w:b/>
          <w:bCs/>
          <w:snapToGrid w:val="0"/>
        </w:rPr>
        <w:t>．</w:t>
      </w:r>
      <w:r w:rsidRPr="00EE5B17">
        <w:rPr>
          <w:snapToGrid w:val="0"/>
        </w:rPr>
        <w:tab/>
        <w:t xml:space="preserve">The member shall submit </w:t>
      </w:r>
      <w:r w:rsidR="0044316E">
        <w:rPr>
          <w:snapToGrid w:val="0"/>
        </w:rPr>
        <w:t xml:space="preserve">the </w:t>
      </w:r>
      <w:r w:rsidR="00346634">
        <w:rPr>
          <w:snapToGrid w:val="0"/>
        </w:rPr>
        <w:t>form</w:t>
      </w:r>
      <w:r w:rsidR="00346634" w:rsidRPr="00EE5B17">
        <w:rPr>
          <w:snapToGrid w:val="0"/>
        </w:rPr>
        <w:t xml:space="preserve"> </w:t>
      </w:r>
      <w:r w:rsidRPr="00EE5B17">
        <w:rPr>
          <w:snapToGrid w:val="0"/>
        </w:rPr>
        <w:t xml:space="preserve">to the Exchange prior to the network change or planned </w:t>
      </w:r>
      <w:r w:rsidR="00BB7EF2" w:rsidRPr="00EE5B17">
        <w:rPr>
          <w:snapToGrid w:val="0"/>
        </w:rPr>
        <w:t>circuit</w:t>
      </w:r>
      <w:r w:rsidRPr="00EE5B17">
        <w:rPr>
          <w:snapToGrid w:val="0"/>
        </w:rPr>
        <w:t xml:space="preserve"> interruption (log in </w:t>
      </w:r>
      <w:hyperlink r:id="rId16" w:history="1">
        <w:r w:rsidR="00346634" w:rsidRPr="003813AA">
          <w:rPr>
            <w:rStyle w:val="a8"/>
            <w:snapToGrid w:val="0"/>
          </w:rPr>
          <w:t>www.cffex.com.cn</w:t>
        </w:r>
      </w:hyperlink>
      <w:r w:rsidR="00346634">
        <w:rPr>
          <w:snapToGrid w:val="0"/>
        </w:rPr>
        <w:t xml:space="preserve">, </w:t>
      </w:r>
      <w:r w:rsidRPr="00EE5B17">
        <w:rPr>
          <w:snapToGrid w:val="0"/>
        </w:rPr>
        <w:t xml:space="preserve">download the template of </w:t>
      </w:r>
      <w:r w:rsidRPr="0044316E">
        <w:rPr>
          <w:i/>
          <w:iCs/>
          <w:snapToGrid w:val="0"/>
        </w:rPr>
        <w:t xml:space="preserve">Attachment 1.8: Communication </w:t>
      </w:r>
      <w:r w:rsidR="00BB7EF2" w:rsidRPr="0044316E">
        <w:rPr>
          <w:i/>
          <w:iCs/>
          <w:snapToGrid w:val="0"/>
        </w:rPr>
        <w:t>Circuit</w:t>
      </w:r>
      <w:r w:rsidRPr="0044316E">
        <w:rPr>
          <w:i/>
          <w:iCs/>
          <w:snapToGrid w:val="0"/>
        </w:rPr>
        <w:t xml:space="preserve"> Interruption / Network Change</w:t>
      </w:r>
      <w:r w:rsidR="00346634">
        <w:rPr>
          <w:i/>
          <w:iCs/>
          <w:snapToGrid w:val="0"/>
        </w:rPr>
        <w:t xml:space="preserve"> Reporting</w:t>
      </w:r>
      <w:r w:rsidR="0044316E" w:rsidRPr="0044316E">
        <w:rPr>
          <w:snapToGrid w:val="0"/>
        </w:rPr>
        <w:t>,</w:t>
      </w:r>
      <w:r w:rsidRPr="0044316E">
        <w:rPr>
          <w:i/>
          <w:iCs/>
          <w:snapToGrid w:val="0"/>
        </w:rPr>
        <w:t xml:space="preserve"> </w:t>
      </w:r>
      <w:r w:rsidRPr="00EE5B17">
        <w:rPr>
          <w:snapToGrid w:val="0"/>
        </w:rPr>
        <w:t xml:space="preserve">send it </w:t>
      </w:r>
      <w:r w:rsidRPr="0044316E">
        <w:rPr>
          <w:snapToGrid w:val="0"/>
        </w:rPr>
        <w:t>to tech_support@cffex.com.cn</w:t>
      </w:r>
      <w:r w:rsidR="00346634">
        <w:rPr>
          <w:snapToGrid w:val="0"/>
        </w:rPr>
        <w:t xml:space="preserve"> with titles in the format of </w:t>
      </w:r>
      <w:r w:rsidR="00346634">
        <w:rPr>
          <w:bCs/>
          <w:snapToGrid w:val="0"/>
        </w:rPr>
        <w:t>“M</w:t>
      </w:r>
      <w:r w:rsidR="00346634" w:rsidRPr="00F8697F">
        <w:rPr>
          <w:bCs/>
          <w:snapToGrid w:val="0"/>
        </w:rPr>
        <w:t>ember</w:t>
      </w:r>
      <w:r w:rsidR="00346634">
        <w:rPr>
          <w:bCs/>
          <w:snapToGrid w:val="0"/>
        </w:rPr>
        <w:t>’s</w:t>
      </w:r>
      <w:r w:rsidR="00346634" w:rsidRPr="00F8697F">
        <w:rPr>
          <w:bCs/>
          <w:snapToGrid w:val="0"/>
        </w:rPr>
        <w:t xml:space="preserve"> </w:t>
      </w:r>
      <w:r w:rsidR="00346634">
        <w:rPr>
          <w:bCs/>
          <w:snapToGrid w:val="0"/>
        </w:rPr>
        <w:t>N</w:t>
      </w:r>
      <w:r w:rsidR="00346634" w:rsidRPr="00F8697F">
        <w:rPr>
          <w:bCs/>
          <w:snapToGrid w:val="0"/>
        </w:rPr>
        <w:t>ame (</w:t>
      </w:r>
      <w:r w:rsidR="00346634" w:rsidRPr="00D23C17">
        <w:rPr>
          <w:bCs/>
          <w:snapToGrid w:val="0"/>
        </w:rPr>
        <w:t>abbreviation</w:t>
      </w:r>
      <w:r w:rsidR="00346634" w:rsidRPr="00F8697F">
        <w:rPr>
          <w:bCs/>
          <w:snapToGrid w:val="0"/>
        </w:rPr>
        <w:t>)_</w:t>
      </w:r>
      <w:r w:rsidR="00346634">
        <w:rPr>
          <w:bCs/>
          <w:snapToGrid w:val="0"/>
        </w:rPr>
        <w:t>interruption reporting”</w:t>
      </w:r>
      <w:r w:rsidR="003A651C">
        <w:rPr>
          <w:bCs/>
          <w:snapToGrid w:val="0"/>
        </w:rPr>
        <w:t>.</w:t>
      </w:r>
      <w:r w:rsidRPr="0044316E">
        <w:rPr>
          <w:snapToGrid w:val="0"/>
        </w:rPr>
        <w:t xml:space="preserve">. </w:t>
      </w:r>
    </w:p>
    <w:p w14:paraId="29ACF93B" w14:textId="058B8869" w:rsidR="000E3970" w:rsidRPr="00EE5B17" w:rsidRDefault="00376342" w:rsidP="00376342">
      <w:pPr>
        <w:ind w:left="360" w:hanging="360"/>
        <w:rPr>
          <w:snapToGrid w:val="0"/>
        </w:rPr>
      </w:pPr>
      <w:r w:rsidRPr="00EE5B17">
        <w:rPr>
          <w:snapToGrid w:val="0"/>
        </w:rPr>
        <w:t>5</w:t>
      </w:r>
      <w:r w:rsidRPr="00EE5B17">
        <w:rPr>
          <w:rFonts w:hint="eastAsia"/>
          <w:snapToGrid w:val="0"/>
        </w:rPr>
        <w:t>．</w:t>
      </w:r>
      <w:r w:rsidRPr="00EE5B17">
        <w:rPr>
          <w:snapToGrid w:val="0"/>
        </w:rPr>
        <w:tab/>
        <w:t xml:space="preserve">After </w:t>
      </w:r>
      <w:r w:rsidR="003A651C">
        <w:rPr>
          <w:snapToGrid w:val="0"/>
        </w:rPr>
        <w:t>submitting the report</w:t>
      </w:r>
      <w:r w:rsidRPr="00EE5B17">
        <w:rPr>
          <w:snapToGrid w:val="0"/>
        </w:rPr>
        <w:t xml:space="preserve">, </w:t>
      </w:r>
      <w:r w:rsidR="003A651C">
        <w:rPr>
          <w:snapToGrid w:val="0"/>
        </w:rPr>
        <w:t>the member shall</w:t>
      </w:r>
      <w:r w:rsidR="003A651C" w:rsidRPr="00EE5B17">
        <w:rPr>
          <w:snapToGrid w:val="0"/>
        </w:rPr>
        <w:t xml:space="preserve"> </w:t>
      </w:r>
      <w:r w:rsidRPr="00EE5B17">
        <w:rPr>
          <w:snapToGrid w:val="0"/>
        </w:rPr>
        <w:t>confirm</w:t>
      </w:r>
      <w:r w:rsidR="00D76181">
        <w:rPr>
          <w:snapToGrid w:val="0"/>
        </w:rPr>
        <w:t xml:space="preserve"> and cooperate with</w:t>
      </w:r>
      <w:r w:rsidRPr="00EE5B17">
        <w:rPr>
          <w:snapToGrid w:val="0"/>
        </w:rPr>
        <w:t xml:space="preserve"> the Exchange</w:t>
      </w:r>
      <w:r w:rsidR="00D76181">
        <w:rPr>
          <w:snapToGrid w:val="0"/>
        </w:rPr>
        <w:t xml:space="preserve"> on relative issues</w:t>
      </w:r>
      <w:r w:rsidRPr="00EE5B17">
        <w:rPr>
          <w:snapToGrid w:val="0"/>
        </w:rPr>
        <w:t>.</w:t>
      </w:r>
    </w:p>
    <w:p w14:paraId="087CF34E" w14:textId="77777777" w:rsidR="0035016F" w:rsidRDefault="0035016F">
      <w:pPr>
        <w:rPr>
          <w:rFonts w:asciiTheme="majorHAnsi" w:eastAsiaTheme="majorEastAsia" w:hAnsiTheme="majorHAnsi" w:cstheme="majorBidi"/>
          <w:b/>
          <w:bCs/>
          <w:smallCaps/>
          <w:snapToGrid w:val="0"/>
          <w:color w:val="000000" w:themeColor="text1"/>
          <w:sz w:val="36"/>
          <w:szCs w:val="36"/>
        </w:rPr>
      </w:pPr>
      <w:bookmarkStart w:id="11" w:name="_Toc6839669"/>
      <w:r>
        <w:rPr>
          <w:snapToGrid w:val="0"/>
        </w:rPr>
        <w:br w:type="page"/>
      </w:r>
    </w:p>
    <w:p w14:paraId="6BE21436" w14:textId="5FE8FE9F" w:rsidR="00CB796C" w:rsidRPr="00EE5B17" w:rsidRDefault="00376342" w:rsidP="00376342">
      <w:pPr>
        <w:pStyle w:val="1"/>
        <w:numPr>
          <w:ilvl w:val="0"/>
          <w:numId w:val="0"/>
        </w:numPr>
        <w:rPr>
          <w:snapToGrid w:val="0"/>
        </w:rPr>
      </w:pPr>
      <w:r w:rsidRPr="00EE5B17">
        <w:rPr>
          <w:snapToGrid w:val="0"/>
        </w:rPr>
        <w:lastRenderedPageBreak/>
        <w:t>Chapter 6</w:t>
      </w:r>
      <w:r w:rsidRPr="00EE5B17">
        <w:rPr>
          <w:b w:val="0"/>
          <w:bCs w:val="0"/>
          <w:snapToGrid w:val="0"/>
        </w:rPr>
        <w:tab/>
      </w:r>
      <w:r w:rsidRPr="00EE5B17">
        <w:rPr>
          <w:snapToGrid w:val="0"/>
        </w:rPr>
        <w:t>Suggestions</w:t>
      </w:r>
      <w:bookmarkEnd w:id="11"/>
      <w:r w:rsidR="00AF72D7">
        <w:rPr>
          <w:snapToGrid w:val="0"/>
        </w:rPr>
        <w:t xml:space="preserve"> </w:t>
      </w:r>
      <w:r w:rsidR="00A07EFE">
        <w:rPr>
          <w:snapToGrid w:val="0"/>
        </w:rPr>
        <w:t>O</w:t>
      </w:r>
      <w:r w:rsidR="00AF72D7">
        <w:rPr>
          <w:snapToGrid w:val="0"/>
        </w:rPr>
        <w:t xml:space="preserve">n </w:t>
      </w:r>
      <w:r w:rsidR="00AF72D7" w:rsidRPr="00EE5B17">
        <w:rPr>
          <w:snapToGrid w:val="0"/>
        </w:rPr>
        <w:t>Circuit Testing</w:t>
      </w:r>
    </w:p>
    <w:p w14:paraId="5B2E5C45" w14:textId="7364B6AF" w:rsidR="001431BC" w:rsidRPr="00EE5B17" w:rsidRDefault="00376342" w:rsidP="00376342">
      <w:pPr>
        <w:pStyle w:val="2"/>
        <w:numPr>
          <w:ilvl w:val="0"/>
          <w:numId w:val="0"/>
        </w:numPr>
        <w:tabs>
          <w:tab w:val="left" w:pos="576"/>
        </w:tabs>
        <w:ind w:left="576" w:firstLine="643"/>
        <w:rPr>
          <w:rFonts w:ascii="Times New Roman" w:eastAsia="宋体" w:hAnsi="Times New Roman"/>
          <w:snapToGrid w:val="0"/>
        </w:rPr>
      </w:pPr>
      <w:bookmarkStart w:id="12" w:name="_Toc164034033"/>
      <w:bookmarkStart w:id="13" w:name="_Toc164034032"/>
      <w:bookmarkStart w:id="14" w:name="_Toc164034011"/>
      <w:bookmarkStart w:id="15" w:name="_Toc164034010"/>
      <w:bookmarkStart w:id="16" w:name="_Toc6839670"/>
      <w:bookmarkEnd w:id="12"/>
      <w:bookmarkEnd w:id="13"/>
      <w:bookmarkEnd w:id="14"/>
      <w:bookmarkEnd w:id="15"/>
      <w:r w:rsidRPr="00EE5B17">
        <w:rPr>
          <w:rFonts w:ascii="Times New Roman" w:eastAsia="宋体" w:hAnsi="Times New Roman"/>
          <w:snapToGrid w:val="0"/>
        </w:rPr>
        <w:t>6.1</w:t>
      </w:r>
      <w:r w:rsidRPr="00EE5B17">
        <w:rPr>
          <w:rFonts w:ascii="Times New Roman" w:eastAsia="宋体" w:hAnsi="Times New Roman"/>
          <w:b w:val="0"/>
          <w:bCs w:val="0"/>
          <w:snapToGrid w:val="0"/>
        </w:rPr>
        <w:tab/>
      </w:r>
      <w:r w:rsidR="00A07EFE" w:rsidRPr="00EE5B17">
        <w:rPr>
          <w:rFonts w:ascii="Times New Roman" w:eastAsia="宋体" w:hAnsi="Times New Roman"/>
          <w:snapToGrid w:val="0"/>
        </w:rPr>
        <w:t>Preparation</w:t>
      </w:r>
      <w:r w:rsidR="00A07EFE">
        <w:rPr>
          <w:rFonts w:ascii="Times New Roman" w:eastAsia="宋体" w:hAnsi="Times New Roman"/>
          <w:snapToGrid w:val="0"/>
        </w:rPr>
        <w:t xml:space="preserve"> For </w:t>
      </w:r>
      <w:r w:rsidRPr="00EE5B17">
        <w:rPr>
          <w:rFonts w:ascii="Times New Roman" w:eastAsia="宋体" w:hAnsi="Times New Roman"/>
          <w:snapToGrid w:val="0"/>
        </w:rPr>
        <w:t xml:space="preserve">Test Environment </w:t>
      </w:r>
      <w:bookmarkEnd w:id="16"/>
    </w:p>
    <w:p w14:paraId="1C969843" w14:textId="7448B829" w:rsidR="001431BC" w:rsidRPr="006C7623" w:rsidRDefault="00376342" w:rsidP="00376342">
      <w:pPr>
        <w:tabs>
          <w:tab w:val="left" w:pos="840"/>
        </w:tabs>
        <w:ind w:left="840" w:firstLine="480"/>
        <w:rPr>
          <w:snapToGrid w:val="0"/>
        </w:rPr>
      </w:pPr>
      <w:r w:rsidRPr="00EE5B17">
        <w:rPr>
          <w:snapToGrid w:val="0"/>
        </w:rPr>
        <w:sym w:font="Wingdings" w:char="F0D8"/>
      </w:r>
      <w:r w:rsidRPr="00EE5B17">
        <w:rPr>
          <w:snapToGrid w:val="0"/>
        </w:rPr>
        <w:tab/>
        <w:t>Personnel preparation</w:t>
      </w:r>
      <w:r w:rsidR="00206DF8">
        <w:rPr>
          <w:snapToGrid w:val="0"/>
        </w:rPr>
        <w:t xml:space="preserve"> - </w:t>
      </w:r>
      <w:r w:rsidR="00E87274">
        <w:rPr>
          <w:snapToGrid w:val="0"/>
        </w:rPr>
        <w:t xml:space="preserve">deploying </w:t>
      </w:r>
      <w:r w:rsidRPr="00EE5B17">
        <w:rPr>
          <w:snapToGrid w:val="0"/>
        </w:rPr>
        <w:t xml:space="preserve">personnel </w:t>
      </w:r>
      <w:r w:rsidR="003905F1">
        <w:rPr>
          <w:snapToGrid w:val="0"/>
        </w:rPr>
        <w:t>dedicated to each phase</w:t>
      </w:r>
      <w:r w:rsidRPr="006C7623">
        <w:rPr>
          <w:snapToGrid w:val="0"/>
        </w:rPr>
        <w:t xml:space="preserve"> of test </w:t>
      </w:r>
      <w:r w:rsidR="00E87274">
        <w:rPr>
          <w:snapToGrid w:val="0"/>
        </w:rPr>
        <w:t xml:space="preserve">including </w:t>
      </w:r>
      <w:r w:rsidRPr="006C7623">
        <w:rPr>
          <w:snapToGrid w:val="0"/>
        </w:rPr>
        <w:t>preliminary preparation, test operation, data recording, summary, etc.</w:t>
      </w:r>
    </w:p>
    <w:p w14:paraId="585C09F8" w14:textId="43DA2517" w:rsidR="001431BC" w:rsidRPr="00EE5B17" w:rsidRDefault="00376342" w:rsidP="00376342">
      <w:pPr>
        <w:tabs>
          <w:tab w:val="left" w:pos="840"/>
        </w:tabs>
        <w:ind w:left="840" w:firstLine="480"/>
        <w:rPr>
          <w:snapToGrid w:val="0"/>
        </w:rPr>
      </w:pPr>
      <w:r w:rsidRPr="00EE5B17">
        <w:rPr>
          <w:snapToGrid w:val="0"/>
        </w:rPr>
        <w:sym w:font="Wingdings" w:char="F0D8"/>
      </w:r>
      <w:r w:rsidRPr="00EE5B17">
        <w:rPr>
          <w:snapToGrid w:val="0"/>
        </w:rPr>
        <w:tab/>
        <w:t xml:space="preserve">Device preparation </w:t>
      </w:r>
      <w:r w:rsidR="00101A96">
        <w:rPr>
          <w:snapToGrid w:val="0"/>
        </w:rPr>
        <w:t>–</w:t>
      </w:r>
      <w:r w:rsidRPr="00EE5B17">
        <w:rPr>
          <w:snapToGrid w:val="0"/>
        </w:rPr>
        <w:t xml:space="preserve"> </w:t>
      </w:r>
      <w:r w:rsidR="00101A96">
        <w:rPr>
          <w:snapToGrid w:val="0"/>
        </w:rPr>
        <w:t xml:space="preserve">preparing </w:t>
      </w:r>
      <w:r w:rsidRPr="006C7623">
        <w:rPr>
          <w:snapToGrid w:val="0"/>
        </w:rPr>
        <w:t xml:space="preserve">both main and backup </w:t>
      </w:r>
      <w:r w:rsidR="00BB7EF2" w:rsidRPr="006C7623">
        <w:rPr>
          <w:snapToGrid w:val="0"/>
        </w:rPr>
        <w:t>circuit</w:t>
      </w:r>
      <w:r w:rsidRPr="006C7623">
        <w:rPr>
          <w:snapToGrid w:val="0"/>
        </w:rPr>
        <w:t xml:space="preserve">s </w:t>
      </w:r>
      <w:r w:rsidR="00206DF8">
        <w:rPr>
          <w:snapToGrid w:val="0"/>
        </w:rPr>
        <w:t>with trading capacity</w:t>
      </w:r>
      <w:r w:rsidRPr="006C7623">
        <w:rPr>
          <w:snapToGrid w:val="0"/>
        </w:rPr>
        <w:t>, network device</w:t>
      </w:r>
      <w:r w:rsidR="00101A96">
        <w:rPr>
          <w:snapToGrid w:val="0"/>
        </w:rPr>
        <w:t xml:space="preserve">s and </w:t>
      </w:r>
      <w:r w:rsidR="00BE1035">
        <w:rPr>
          <w:snapToGrid w:val="0"/>
        </w:rPr>
        <w:t>hosts</w:t>
      </w:r>
      <w:r w:rsidR="003817EA">
        <w:rPr>
          <w:snapToGrid w:val="0"/>
        </w:rPr>
        <w:t xml:space="preserve"> that can be used for mock trading.</w:t>
      </w:r>
    </w:p>
    <w:p w14:paraId="5DF761CF" w14:textId="4972BDC0" w:rsidR="001431BC" w:rsidRPr="006C7623" w:rsidRDefault="00376342" w:rsidP="00376342">
      <w:pPr>
        <w:tabs>
          <w:tab w:val="left" w:pos="840"/>
        </w:tabs>
        <w:ind w:left="840" w:firstLine="480"/>
        <w:rPr>
          <w:snapToGrid w:val="0"/>
        </w:rPr>
      </w:pPr>
      <w:r w:rsidRPr="00EE5B17">
        <w:rPr>
          <w:snapToGrid w:val="0"/>
        </w:rPr>
        <w:sym w:font="Wingdings" w:char="F0D8"/>
      </w:r>
      <w:r w:rsidRPr="00EE5B17">
        <w:rPr>
          <w:snapToGrid w:val="0"/>
        </w:rPr>
        <w:tab/>
        <w:t xml:space="preserve">Environment </w:t>
      </w:r>
      <w:r w:rsidR="00625BC0">
        <w:rPr>
          <w:snapToGrid w:val="0"/>
        </w:rPr>
        <w:t>preparation</w:t>
      </w:r>
      <w:r w:rsidR="00625BC0" w:rsidRPr="00EE5B17">
        <w:rPr>
          <w:snapToGrid w:val="0"/>
        </w:rPr>
        <w:t xml:space="preserve"> </w:t>
      </w:r>
      <w:r w:rsidRPr="00EE5B17">
        <w:rPr>
          <w:snapToGrid w:val="0"/>
        </w:rPr>
        <w:t>- set</w:t>
      </w:r>
      <w:r w:rsidR="00B476C2">
        <w:rPr>
          <w:snapToGrid w:val="0"/>
        </w:rPr>
        <w:t>ting</w:t>
      </w:r>
      <w:r w:rsidRPr="00EE5B17">
        <w:rPr>
          <w:snapToGrid w:val="0"/>
        </w:rPr>
        <w:t xml:space="preserve"> up the network environment</w:t>
      </w:r>
      <w:r w:rsidR="00625BC0">
        <w:rPr>
          <w:snapToGrid w:val="0"/>
        </w:rPr>
        <w:t xml:space="preserve"> based on </w:t>
      </w:r>
      <w:r w:rsidRPr="00EE5B17">
        <w:rPr>
          <w:snapToGrid w:val="0"/>
        </w:rPr>
        <w:t>the specific plan.</w:t>
      </w:r>
    </w:p>
    <w:p w14:paraId="76701F8F" w14:textId="77777777" w:rsidR="002045CC" w:rsidRPr="006C7623" w:rsidRDefault="00376342" w:rsidP="00376342">
      <w:pPr>
        <w:pStyle w:val="2"/>
        <w:numPr>
          <w:ilvl w:val="0"/>
          <w:numId w:val="0"/>
        </w:numPr>
        <w:tabs>
          <w:tab w:val="left" w:pos="576"/>
        </w:tabs>
        <w:ind w:left="576" w:firstLine="643"/>
        <w:rPr>
          <w:rFonts w:ascii="Times New Roman" w:eastAsia="宋体" w:hAnsi="Times New Roman"/>
          <w:snapToGrid w:val="0"/>
        </w:rPr>
      </w:pPr>
      <w:bookmarkStart w:id="17" w:name="_Toc6839671"/>
      <w:r w:rsidRPr="006C7623">
        <w:rPr>
          <w:rFonts w:ascii="Times New Roman" w:eastAsia="宋体" w:hAnsi="Times New Roman"/>
          <w:snapToGrid w:val="0"/>
        </w:rPr>
        <w:t>6.2</w:t>
      </w:r>
      <w:r w:rsidRPr="006C7623">
        <w:rPr>
          <w:rFonts w:ascii="Times New Roman" w:eastAsia="宋体" w:hAnsi="Times New Roman"/>
          <w:b w:val="0"/>
          <w:bCs w:val="0"/>
          <w:snapToGrid w:val="0"/>
        </w:rPr>
        <w:tab/>
      </w:r>
      <w:r w:rsidRPr="006C7623">
        <w:rPr>
          <w:rFonts w:ascii="Times New Roman" w:eastAsia="宋体" w:hAnsi="Times New Roman"/>
          <w:snapToGrid w:val="0"/>
        </w:rPr>
        <w:t>Test Plan</w:t>
      </w:r>
      <w:bookmarkEnd w:id="17"/>
    </w:p>
    <w:p w14:paraId="4677973A" w14:textId="19889C43" w:rsidR="002045CC" w:rsidRPr="006C7623" w:rsidRDefault="00AC66AB" w:rsidP="0096265E">
      <w:pPr>
        <w:ind w:firstLine="480"/>
        <w:rPr>
          <w:snapToGrid w:val="0"/>
        </w:rPr>
      </w:pPr>
      <w:r>
        <w:rPr>
          <w:snapToGrid w:val="0"/>
        </w:rPr>
        <w:t>Members</w:t>
      </w:r>
      <w:r w:rsidR="006C7623" w:rsidRPr="006C7623">
        <w:rPr>
          <w:snapToGrid w:val="0"/>
        </w:rPr>
        <w:t xml:space="preserve"> </w:t>
      </w:r>
      <w:r w:rsidR="002045CC" w:rsidRPr="006C7623">
        <w:rPr>
          <w:snapToGrid w:val="0"/>
        </w:rPr>
        <w:t xml:space="preserve">shall </w:t>
      </w:r>
      <w:r>
        <w:rPr>
          <w:snapToGrid w:val="0"/>
        </w:rPr>
        <w:t>make</w:t>
      </w:r>
      <w:r w:rsidRPr="006C7623">
        <w:rPr>
          <w:snapToGrid w:val="0"/>
        </w:rPr>
        <w:t xml:space="preserve"> </w:t>
      </w:r>
      <w:r w:rsidR="002045CC" w:rsidRPr="006C7623">
        <w:rPr>
          <w:snapToGrid w:val="0"/>
        </w:rPr>
        <w:t>the detailed test</w:t>
      </w:r>
      <w:r>
        <w:rPr>
          <w:snapToGrid w:val="0"/>
        </w:rPr>
        <w:t>ing</w:t>
      </w:r>
      <w:r w:rsidR="002045CC" w:rsidRPr="006C7623">
        <w:rPr>
          <w:snapToGrid w:val="0"/>
        </w:rPr>
        <w:t xml:space="preserve"> plans according to the conditions of their </w:t>
      </w:r>
      <w:r>
        <w:rPr>
          <w:snapToGrid w:val="0"/>
        </w:rPr>
        <w:t>own</w:t>
      </w:r>
      <w:r w:rsidRPr="006C7623">
        <w:rPr>
          <w:snapToGrid w:val="0"/>
        </w:rPr>
        <w:t xml:space="preserve"> </w:t>
      </w:r>
      <w:r w:rsidR="002045CC" w:rsidRPr="006C7623">
        <w:rPr>
          <w:snapToGrid w:val="0"/>
        </w:rPr>
        <w:t>systems. They may refer to the following cases:</w:t>
      </w:r>
    </w:p>
    <w:p w14:paraId="74F163A9" w14:textId="1B2D42F1" w:rsidR="0096265E" w:rsidRPr="006C7623" w:rsidRDefault="00F3560E" w:rsidP="00E67B58">
      <w:pPr>
        <w:ind w:firstLine="482"/>
        <w:rPr>
          <w:b/>
          <w:snapToGrid w:val="0"/>
        </w:rPr>
      </w:pPr>
      <w:r w:rsidRPr="006C7623">
        <w:rPr>
          <w:b/>
          <w:bCs/>
          <w:snapToGrid w:val="0"/>
        </w:rPr>
        <w:t xml:space="preserve">Case I: </w:t>
      </w:r>
      <w:r w:rsidR="00BB7EF2" w:rsidRPr="006C7623">
        <w:rPr>
          <w:b/>
          <w:bCs/>
          <w:snapToGrid w:val="0"/>
        </w:rPr>
        <w:t>Circuit</w:t>
      </w:r>
      <w:r w:rsidRPr="006C7623">
        <w:rPr>
          <w:b/>
          <w:bCs/>
          <w:snapToGrid w:val="0"/>
        </w:rPr>
        <w:t xml:space="preserve"> Connectivity Test</w:t>
      </w:r>
    </w:p>
    <w:p w14:paraId="6B893132" w14:textId="67D05407" w:rsidR="0039276A" w:rsidRPr="00EE5B17" w:rsidRDefault="000008B3" w:rsidP="008B55ED">
      <w:pPr>
        <w:ind w:firstLine="480"/>
        <w:rPr>
          <w:snapToGrid w:val="0"/>
        </w:rPr>
      </w:pPr>
      <w:r>
        <w:rPr>
          <w:snapToGrid w:val="0"/>
        </w:rPr>
        <w:t>The</w:t>
      </w:r>
      <w:r w:rsidRPr="00B72BFA">
        <w:rPr>
          <w:snapToGrid w:val="0"/>
        </w:rPr>
        <w:t xml:space="preserve"> </w:t>
      </w:r>
      <w:r w:rsidR="008B55ED" w:rsidRPr="00B72BFA">
        <w:rPr>
          <w:snapToGrid w:val="0"/>
        </w:rPr>
        <w:t xml:space="preserve">member </w:t>
      </w:r>
      <w:r>
        <w:rPr>
          <w:snapToGrid w:val="0"/>
        </w:rPr>
        <w:t xml:space="preserve">has already been </w:t>
      </w:r>
      <w:r w:rsidR="008B55ED" w:rsidRPr="00B72BFA">
        <w:rPr>
          <w:snapToGrid w:val="0"/>
        </w:rPr>
        <w:t>connected to CFFE</w:t>
      </w:r>
      <w:r w:rsidR="006C7623">
        <w:rPr>
          <w:rFonts w:hint="eastAsia"/>
          <w:snapToGrid w:val="0"/>
        </w:rPr>
        <w:t>X</w:t>
      </w:r>
      <w:r>
        <w:rPr>
          <w:snapToGrid w:val="0"/>
        </w:rPr>
        <w:t xml:space="preserve"> directly</w:t>
      </w:r>
      <w:r w:rsidR="008B55ED" w:rsidRPr="006C7623">
        <w:rPr>
          <w:snapToGrid w:val="0"/>
        </w:rPr>
        <w:t xml:space="preserve">. The </w:t>
      </w:r>
      <w:r w:rsidR="00BB7EF2" w:rsidRPr="00B72BFA">
        <w:rPr>
          <w:snapToGrid w:val="0"/>
        </w:rPr>
        <w:t>circuit</w:t>
      </w:r>
      <w:r w:rsidR="008B55ED" w:rsidRPr="00B72BFA">
        <w:rPr>
          <w:snapToGrid w:val="0"/>
        </w:rPr>
        <w:t xml:space="preserve"> connectivity test </w:t>
      </w:r>
      <w:r w:rsidR="00C008B5">
        <w:rPr>
          <w:snapToGrid w:val="0"/>
        </w:rPr>
        <w:t>is</w:t>
      </w:r>
      <w:r w:rsidR="008B55ED" w:rsidRPr="00B72BFA">
        <w:rPr>
          <w:snapToGrid w:val="0"/>
        </w:rPr>
        <w:t xml:space="preserve"> performed</w:t>
      </w:r>
      <w:r w:rsidR="008B55ED" w:rsidRPr="00EE5B17">
        <w:rPr>
          <w:snapToGrid w:val="0"/>
        </w:rPr>
        <w:t xml:space="preserve"> on the member-end router</w:t>
      </w:r>
      <w:r w:rsidR="00C008B5">
        <w:rPr>
          <w:snapToGrid w:val="0"/>
        </w:rPr>
        <w:t>.</w:t>
      </w:r>
      <w:r w:rsidR="00C008B5" w:rsidRPr="00EE5B17">
        <w:rPr>
          <w:snapToGrid w:val="0"/>
        </w:rPr>
        <w:t xml:space="preserve"> </w:t>
      </w:r>
      <w:r w:rsidR="008B55ED" w:rsidRPr="00EE5B17">
        <w:rPr>
          <w:snapToGrid w:val="0"/>
        </w:rPr>
        <w:t>PING the</w:t>
      </w:r>
      <w:r w:rsidR="00C008B5">
        <w:rPr>
          <w:snapToGrid w:val="0"/>
        </w:rPr>
        <w:t xml:space="preserve"> IP</w:t>
      </w:r>
      <w:r w:rsidR="008B55ED" w:rsidRPr="00EE5B17">
        <w:rPr>
          <w:snapToGrid w:val="0"/>
        </w:rPr>
        <w:t xml:space="preserve"> address of </w:t>
      </w:r>
      <w:r w:rsidR="00C008B5">
        <w:rPr>
          <w:snapToGrid w:val="0"/>
        </w:rPr>
        <w:t xml:space="preserve">the </w:t>
      </w:r>
      <w:r w:rsidR="008B55ED" w:rsidRPr="00EE5B17">
        <w:rPr>
          <w:snapToGrid w:val="0"/>
        </w:rPr>
        <w:t xml:space="preserve">opposite-end router. Use the extended PING to perform </w:t>
      </w:r>
      <w:r w:rsidR="0093507E" w:rsidRPr="00EE5B17">
        <w:rPr>
          <w:snapToGrid w:val="0"/>
        </w:rPr>
        <w:t>th</w:t>
      </w:r>
      <w:r w:rsidR="0093507E">
        <w:rPr>
          <w:snapToGrid w:val="0"/>
        </w:rPr>
        <w:t xml:space="preserve">e </w:t>
      </w:r>
      <w:r w:rsidR="008B55ED" w:rsidRPr="00EE5B17">
        <w:rPr>
          <w:snapToGrid w:val="0"/>
        </w:rPr>
        <w:t xml:space="preserve">test, check the packet loss, delay, and determine whether the </w:t>
      </w:r>
      <w:r w:rsidR="00BB7EF2" w:rsidRPr="00EE5B17">
        <w:rPr>
          <w:snapToGrid w:val="0"/>
        </w:rPr>
        <w:t>circuit</w:t>
      </w:r>
      <w:r w:rsidR="008B55ED" w:rsidRPr="00EE5B17">
        <w:rPr>
          <w:snapToGrid w:val="0"/>
        </w:rPr>
        <w:t xml:space="preserve"> is </w:t>
      </w:r>
      <w:r w:rsidR="0093507E">
        <w:rPr>
          <w:snapToGrid w:val="0"/>
        </w:rPr>
        <w:t xml:space="preserve">operating </w:t>
      </w:r>
      <w:r w:rsidR="008B55ED" w:rsidRPr="00EE5B17">
        <w:rPr>
          <w:snapToGrid w:val="0"/>
        </w:rPr>
        <w:t>normal</w:t>
      </w:r>
      <w:r w:rsidR="0093507E">
        <w:rPr>
          <w:snapToGrid w:val="0"/>
        </w:rPr>
        <w:t>ly</w:t>
      </w:r>
      <w:r w:rsidR="008B55ED" w:rsidRPr="00EE5B17">
        <w:rPr>
          <w:snapToGrid w:val="0"/>
        </w:rPr>
        <w:t xml:space="preserve">. Under normal circumstances, packet loss shall be 0, and average delay shall be around 30ms. If </w:t>
      </w:r>
      <w:r w:rsidR="000D6A0C">
        <w:rPr>
          <w:snapToGrid w:val="0"/>
        </w:rPr>
        <w:t>delay</w:t>
      </w:r>
      <w:r w:rsidR="000D6A0C" w:rsidRPr="00EE5B17">
        <w:rPr>
          <w:snapToGrid w:val="0"/>
        </w:rPr>
        <w:t xml:space="preserve"> </w:t>
      </w:r>
      <w:r w:rsidR="008B55ED" w:rsidRPr="00EE5B17">
        <w:rPr>
          <w:snapToGrid w:val="0"/>
        </w:rPr>
        <w:t xml:space="preserve">exceeds 50ms, application may be affected. As delay is affected by transmission distance, </w:t>
      </w:r>
      <w:r w:rsidR="003B5FAB">
        <w:rPr>
          <w:snapToGrid w:val="0"/>
        </w:rPr>
        <w:t>it</w:t>
      </w:r>
      <w:r w:rsidR="008B55ED" w:rsidRPr="00EE5B17">
        <w:rPr>
          <w:snapToGrid w:val="0"/>
        </w:rPr>
        <w:t xml:space="preserve"> may exceed the above-mentioned reference </w:t>
      </w:r>
      <w:r w:rsidR="00B71EF3">
        <w:rPr>
          <w:snapToGrid w:val="0"/>
        </w:rPr>
        <w:t>level</w:t>
      </w:r>
      <w:r w:rsidR="00B71EF3" w:rsidRPr="00EE5B17">
        <w:rPr>
          <w:snapToGrid w:val="0"/>
        </w:rPr>
        <w:t xml:space="preserve"> </w:t>
      </w:r>
      <w:r w:rsidR="008B55ED" w:rsidRPr="00EE5B17">
        <w:rPr>
          <w:snapToGrid w:val="0"/>
        </w:rPr>
        <w:t>whe</w:t>
      </w:r>
      <w:r w:rsidR="00B71EF3">
        <w:rPr>
          <w:snapToGrid w:val="0"/>
        </w:rPr>
        <w:t>n</w:t>
      </w:r>
      <w:r w:rsidR="008B55ED" w:rsidRPr="00EE5B17">
        <w:rPr>
          <w:snapToGrid w:val="0"/>
        </w:rPr>
        <w:t xml:space="preserve"> the distance </w:t>
      </w:r>
      <w:r w:rsidR="00B71EF3">
        <w:rPr>
          <w:snapToGrid w:val="0"/>
        </w:rPr>
        <w:t>between</w:t>
      </w:r>
      <w:r w:rsidR="00B71EF3" w:rsidRPr="00EE5B17">
        <w:rPr>
          <w:snapToGrid w:val="0"/>
        </w:rPr>
        <w:t xml:space="preserve"> </w:t>
      </w:r>
      <w:r w:rsidR="008B55ED" w:rsidRPr="00EE5B17">
        <w:rPr>
          <w:snapToGrid w:val="0"/>
        </w:rPr>
        <w:t xml:space="preserve">the Exchange </w:t>
      </w:r>
      <w:r w:rsidR="00B71EF3">
        <w:rPr>
          <w:snapToGrid w:val="0"/>
        </w:rPr>
        <w:t xml:space="preserve">and the testing scene </w:t>
      </w:r>
      <w:r w:rsidR="008B55ED" w:rsidRPr="00EE5B17">
        <w:rPr>
          <w:snapToGrid w:val="0"/>
        </w:rPr>
        <w:t>exceeds 1,000km.</w:t>
      </w:r>
    </w:p>
    <w:p w14:paraId="09312D19" w14:textId="3E346D14" w:rsidR="008B55ED" w:rsidRDefault="00B71EF3" w:rsidP="008B55ED">
      <w:pPr>
        <w:rPr>
          <w:snapToGrid w:val="0"/>
        </w:rPr>
      </w:pPr>
      <w:r>
        <w:rPr>
          <w:snapToGrid w:val="0"/>
        </w:rPr>
        <w:t>Command:</w:t>
      </w:r>
    </w:p>
    <w:p w14:paraId="3047FB11" w14:textId="77777777" w:rsidR="00B71EF3" w:rsidRPr="00EE5B17" w:rsidRDefault="00B71EF3" w:rsidP="008B55ED">
      <w:pPr>
        <w:rPr>
          <w:snapToGrid w:val="0"/>
        </w:rPr>
      </w:pPr>
    </w:p>
    <w:p w14:paraId="3E9BDB25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 xml:space="preserve">Route#ping  </w:t>
      </w:r>
    </w:p>
    <w:p w14:paraId="7C32E3B8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 xml:space="preserve">Protocol [ip]: </w:t>
      </w:r>
    </w:p>
    <w:p w14:paraId="4756FC69" w14:textId="7C497E9D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Target IP address: 10.48.103.62 (</w:t>
      </w:r>
      <w:r w:rsidR="008D5708">
        <w:rPr>
          <w:snapToGrid w:val="0"/>
        </w:rPr>
        <w:t>IP address</w:t>
      </w:r>
      <w:r w:rsidRPr="00EE5B17">
        <w:rPr>
          <w:snapToGrid w:val="0"/>
        </w:rPr>
        <w:t xml:space="preserve"> of the Exchange end)</w:t>
      </w:r>
    </w:p>
    <w:p w14:paraId="6F1E17A4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Repeat count [5]: 1000</w:t>
      </w:r>
    </w:p>
    <w:p w14:paraId="707DE410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lastRenderedPageBreak/>
        <w:t>Datagram size [100]: 1500</w:t>
      </w:r>
    </w:p>
    <w:p w14:paraId="28A332D3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 xml:space="preserve">Timeout in seconds [2]: </w:t>
      </w:r>
    </w:p>
    <w:p w14:paraId="17E1899E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 xml:space="preserve">Extended commands [n]: </w:t>
      </w:r>
    </w:p>
    <w:p w14:paraId="42693862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 xml:space="preserve">Sweep range of sizes [n]: </w:t>
      </w:r>
    </w:p>
    <w:p w14:paraId="59A4D41A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Type escape sequence to abort.</w:t>
      </w:r>
    </w:p>
    <w:p w14:paraId="2369D4BF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Sending 1000, 1500-byte ICMP Echos to 10.48.103.62, timeout is 2 seconds:</w:t>
      </w:r>
    </w:p>
    <w:p w14:paraId="2E135B0F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379926B7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096F1346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05432146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7B6040C9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36A24E5D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0BA51CA1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584813F8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6032F5DF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1E0F519E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4CBAD990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373947DF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2B8718B2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78CB209B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!!!!!!!!!!!!!!!!!!!!!!!!!!!!!!!!!!!!!!!!!!!!!!!!!!!!!!!!!!!!!!!!!!!!!!</w:t>
      </w:r>
    </w:p>
    <w:p w14:paraId="23AEC023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!!!!!!!!!!!!!!!!!!!!</w:t>
      </w:r>
    </w:p>
    <w:p w14:paraId="020DD2DD" w14:textId="77777777" w:rsidR="008B55ED" w:rsidRPr="00EE5B17" w:rsidRDefault="008B55ED" w:rsidP="008B55ED">
      <w:pPr>
        <w:rPr>
          <w:snapToGrid w:val="0"/>
        </w:rPr>
      </w:pPr>
      <w:r w:rsidRPr="00EE5B17">
        <w:rPr>
          <w:snapToGrid w:val="0"/>
        </w:rPr>
        <w:t>Success rate is 100 percent (1000/1000), round-trip min/avg/max = 24/27/44 ms</w:t>
      </w:r>
    </w:p>
    <w:p w14:paraId="675F1B16" w14:textId="77777777" w:rsidR="008B55ED" w:rsidRPr="00EE5B17" w:rsidRDefault="008B55ED" w:rsidP="008B55ED">
      <w:pPr>
        <w:rPr>
          <w:snapToGrid w:val="0"/>
        </w:rPr>
      </w:pPr>
    </w:p>
    <w:p w14:paraId="469EFAAE" w14:textId="1BCDBFDD" w:rsidR="00574727" w:rsidRPr="00EE5B17" w:rsidRDefault="00A82633" w:rsidP="00E67B58">
      <w:pPr>
        <w:ind w:firstLine="482"/>
        <w:rPr>
          <w:b/>
          <w:snapToGrid w:val="0"/>
        </w:rPr>
      </w:pPr>
      <w:r w:rsidRPr="00EE5B17">
        <w:rPr>
          <w:b/>
          <w:bCs/>
          <w:snapToGrid w:val="0"/>
        </w:rPr>
        <w:t>Case II: Switch</w:t>
      </w:r>
      <w:r w:rsidR="00D84DE7">
        <w:rPr>
          <w:rFonts w:hint="eastAsia"/>
          <w:b/>
          <w:bCs/>
          <w:snapToGrid w:val="0"/>
        </w:rPr>
        <w:t>ing</w:t>
      </w:r>
      <w:r w:rsidRPr="00EE5B17">
        <w:rPr>
          <w:b/>
          <w:bCs/>
          <w:snapToGrid w:val="0"/>
        </w:rPr>
        <w:t xml:space="preserve"> Test A</w:t>
      </w:r>
      <w:r w:rsidR="006A31D2">
        <w:rPr>
          <w:b/>
          <w:bCs/>
          <w:snapToGrid w:val="0"/>
        </w:rPr>
        <w:t>:</w:t>
      </w:r>
      <w:r w:rsidR="00D84DE7" w:rsidRPr="00EE5B17">
        <w:rPr>
          <w:b/>
          <w:bCs/>
          <w:snapToGrid w:val="0"/>
        </w:rPr>
        <w:t xml:space="preserve"> </w:t>
      </w:r>
      <w:r w:rsidR="00D84DE7">
        <w:rPr>
          <w:rFonts w:hint="eastAsia"/>
          <w:b/>
          <w:bCs/>
          <w:snapToGrid w:val="0"/>
        </w:rPr>
        <w:t>B</w:t>
      </w:r>
      <w:r w:rsidR="00D84DE7">
        <w:rPr>
          <w:b/>
          <w:bCs/>
          <w:snapToGrid w:val="0"/>
        </w:rPr>
        <w:t xml:space="preserve">etween </w:t>
      </w:r>
      <w:r w:rsidR="00D84DE7" w:rsidRPr="00EE5B17">
        <w:rPr>
          <w:b/>
          <w:bCs/>
          <w:snapToGrid w:val="0"/>
        </w:rPr>
        <w:t>Main and Backup Circuits</w:t>
      </w:r>
    </w:p>
    <w:p w14:paraId="54DD8500" w14:textId="64E834C9" w:rsidR="00781FEB" w:rsidRPr="00EE5B17" w:rsidRDefault="00A82633" w:rsidP="00781FEB">
      <w:pPr>
        <w:ind w:firstLineChars="200" w:firstLine="440"/>
        <w:rPr>
          <w:snapToGrid w:val="0"/>
        </w:rPr>
      </w:pPr>
      <w:r w:rsidRPr="00EE5B17">
        <w:rPr>
          <w:snapToGrid w:val="0"/>
        </w:rPr>
        <w:lastRenderedPageBreak/>
        <w:t xml:space="preserve">A member </w:t>
      </w:r>
      <w:r w:rsidR="006A31D2">
        <w:rPr>
          <w:snapToGrid w:val="0"/>
        </w:rPr>
        <w:t xml:space="preserve">has </w:t>
      </w:r>
      <w:r w:rsidRPr="00EE5B17">
        <w:rPr>
          <w:snapToGrid w:val="0"/>
        </w:rPr>
        <w:t xml:space="preserve">two </w:t>
      </w:r>
      <w:r w:rsidR="00BB7EF2" w:rsidRPr="00EE5B17">
        <w:rPr>
          <w:snapToGrid w:val="0"/>
        </w:rPr>
        <w:t>circuit</w:t>
      </w:r>
      <w:r w:rsidRPr="00EE5B17">
        <w:rPr>
          <w:snapToGrid w:val="0"/>
        </w:rPr>
        <w:t xml:space="preserve">s </w:t>
      </w:r>
      <w:r w:rsidR="004927B7">
        <w:rPr>
          <w:snapToGrid w:val="0"/>
        </w:rPr>
        <w:t xml:space="preserve">connected directly </w:t>
      </w:r>
      <w:r w:rsidRPr="00EE5B17">
        <w:rPr>
          <w:snapToGrid w:val="0"/>
        </w:rPr>
        <w:t>to the Exchange</w:t>
      </w:r>
      <w:r w:rsidR="001A4D02">
        <w:rPr>
          <w:snapToGrid w:val="0"/>
        </w:rPr>
        <w:t xml:space="preserve"> </w:t>
      </w:r>
      <w:r w:rsidR="002F59A0">
        <w:rPr>
          <w:snapToGrid w:val="0"/>
        </w:rPr>
        <w:t>which has been</w:t>
      </w:r>
      <w:r w:rsidR="001A4D02">
        <w:rPr>
          <w:snapToGrid w:val="0"/>
        </w:rPr>
        <w:t xml:space="preserve"> </w:t>
      </w:r>
      <w:r w:rsidR="006A31D2">
        <w:rPr>
          <w:snapToGrid w:val="0"/>
        </w:rPr>
        <w:t>tested and operates normally</w:t>
      </w:r>
      <w:r w:rsidRPr="00EE5B17">
        <w:rPr>
          <w:snapToGrid w:val="0"/>
        </w:rPr>
        <w:t xml:space="preserve">. Before test, </w:t>
      </w:r>
      <w:r w:rsidR="00E337C4">
        <w:rPr>
          <w:snapToGrid w:val="0"/>
        </w:rPr>
        <w:t>a</w:t>
      </w:r>
      <w:r w:rsidR="001A4D02">
        <w:rPr>
          <w:snapToGrid w:val="0"/>
        </w:rPr>
        <w:t xml:space="preserve"> </w:t>
      </w:r>
      <w:r w:rsidR="002241D9">
        <w:rPr>
          <w:snapToGrid w:val="0"/>
        </w:rPr>
        <w:t>tester</w:t>
      </w:r>
      <w:r w:rsidR="001A4D02">
        <w:rPr>
          <w:snapToGrid w:val="0"/>
        </w:rPr>
        <w:t xml:space="preserve"> </w:t>
      </w:r>
      <w:r w:rsidR="00C02D78">
        <w:rPr>
          <w:snapToGrid w:val="0"/>
        </w:rPr>
        <w:t>performs mock-</w:t>
      </w:r>
      <w:r w:rsidRPr="00EE5B17">
        <w:rPr>
          <w:snapToGrid w:val="0"/>
        </w:rPr>
        <w:t xml:space="preserve">trading on the test device A, and continuously perform PING test on the front-end trading device. </w:t>
      </w:r>
      <w:r w:rsidR="00DA3CD8">
        <w:rPr>
          <w:snapToGrid w:val="0"/>
        </w:rPr>
        <w:t>T</w:t>
      </w:r>
      <w:r w:rsidRPr="00EE5B17">
        <w:rPr>
          <w:snapToGrid w:val="0"/>
        </w:rPr>
        <w:t xml:space="preserve">he China Telecom </w:t>
      </w:r>
      <w:r w:rsidR="006C7623">
        <w:rPr>
          <w:rFonts w:hint="eastAsia"/>
          <w:snapToGrid w:val="0"/>
        </w:rPr>
        <w:t>C</w:t>
      </w:r>
      <w:r w:rsidR="00BB7EF2" w:rsidRPr="006C7623">
        <w:rPr>
          <w:snapToGrid w:val="0"/>
        </w:rPr>
        <w:t>ircuit</w:t>
      </w:r>
      <w:r w:rsidR="00DA3CD8">
        <w:rPr>
          <w:snapToGrid w:val="0"/>
        </w:rPr>
        <w:t xml:space="preserve"> is </w:t>
      </w:r>
      <w:r w:rsidR="00681BED">
        <w:rPr>
          <w:snapToGrid w:val="0"/>
        </w:rPr>
        <w:t>firstly used</w:t>
      </w:r>
      <w:r w:rsidR="00DA3CD8">
        <w:rPr>
          <w:snapToGrid w:val="0"/>
        </w:rPr>
        <w:t xml:space="preserve"> for data </w:t>
      </w:r>
      <w:r w:rsidR="00D61D4A">
        <w:rPr>
          <w:snapToGrid w:val="0"/>
        </w:rPr>
        <w:t>trafficking during mock-trading</w:t>
      </w:r>
      <w:r w:rsidRPr="006C7623">
        <w:rPr>
          <w:snapToGrid w:val="0"/>
        </w:rPr>
        <w:t xml:space="preserve"> (as shown in the following </w:t>
      </w:r>
      <w:r w:rsidR="007761C4">
        <w:rPr>
          <w:snapToGrid w:val="0"/>
        </w:rPr>
        <w:t>picture</w:t>
      </w:r>
      <w:r w:rsidRPr="006C7623">
        <w:rPr>
          <w:snapToGrid w:val="0"/>
        </w:rPr>
        <w:t>).</w:t>
      </w:r>
      <w:r w:rsidR="00D61D4A">
        <w:rPr>
          <w:snapToGrid w:val="0"/>
        </w:rPr>
        <w:t>D</w:t>
      </w:r>
      <w:r w:rsidRPr="00EE5B17">
        <w:rPr>
          <w:snapToGrid w:val="0"/>
        </w:rPr>
        <w:t xml:space="preserve">ata </w:t>
      </w:r>
      <w:r w:rsidR="00D61D4A">
        <w:rPr>
          <w:snapToGrid w:val="0"/>
        </w:rPr>
        <w:t xml:space="preserve">shall be recorded in the </w:t>
      </w:r>
      <w:r w:rsidRPr="00EE5B17">
        <w:rPr>
          <w:snapToGrid w:val="0"/>
        </w:rPr>
        <w:t>report.</w:t>
      </w:r>
    </w:p>
    <w:p w14:paraId="1435C4E2" w14:textId="194C89F0" w:rsidR="00A82633" w:rsidRPr="00EE5B17" w:rsidRDefault="00C8276A" w:rsidP="006C7623">
      <w:pPr>
        <w:ind w:leftChars="-150" w:hangingChars="150" w:hanging="330"/>
        <w:rPr>
          <w:snapToGrid w:val="0"/>
        </w:rPr>
      </w:pPr>
      <w:r>
        <w:rPr>
          <w:snapToGrid w:val="0"/>
        </w:rPr>
        <w:pict w14:anchorId="743B9924">
          <v:shape id="文本框 57" o:spid="_x0000_s1070" type="#_x0000_t202" style="position:absolute;margin-left:209.15pt;margin-top:169pt;width:90.75pt;height:10.85pt;z-index:251750400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owoEQIAAOoDAAAOAAAAZHJzL2Uyb0RvYy54bWysU8GO0zAQvSPxD5bvNG1poURNV0tXi5AW&#10;WGnhAxzHSSwSjxm7TcoHwB9w4sJ9v6vfwdhpymq5IS7W2J55nvfmeX3Rtw3bK3QaTMZnkylnykgo&#10;tKky/unj9bMVZ84LU4gGjMr4QTl+sXn6ZN3ZVM2hhqZQyAjEuLSzGa+9t2mSOFmrVrgJWGXosgRs&#10;hactVkmBoiP0tknm0+mLpAMsLIJUztHp1XDJNxG/LJX0H8rSKc+ajFNvPq4Y1zysyWYt0gqFrbU8&#10;tSH+oYtWaEOPnqGuhBdsh/ovqFZLBAeln0hoEyhLLVXkQGxm00ds7mphVeRC4jh7lsn9P1j5fn+L&#10;TBcZX77kzIiWZnT88f348/746xujMxKosy6lvDtLmb5/DT0NOpJ19gbkZ8cMbGthKnWJCF2tREEN&#10;zkJl8qB0wHEBJO/eQUEPiZ2HCNSX2Ab1SA9G6DSow3k4qvdM0uFyuVpN6UbS1fz54tUyDi8R6Vhs&#10;0fk3CloWgowjzT6Ci/2N86EZkY4p4S0HjS6uddPETfCb2jbI9oKckldD+4+yGhNyDYSqATCcRJKB&#10;18DQ93kfBV0sRvFyKA5EG2GwH30XCmrAr5x1ZL2Muy87gYqz5q0h6YJPxwDHIB8DYSSVZlx65GzY&#10;bP3g6J1FXdWEPYzHwCUJXOpIPkxi6OPUMRkqanIyf3Dsw33M+vNFN78BAAD//wMAUEsDBBQABgAI&#10;AAAAIQCwKg8i3QAAAAsBAAAPAAAAZHJzL2Rvd25yZXYueG1sTI/NTsNADITvSLzDykjc6KalKrtp&#10;NhVC4opEoeLqJiZJuz8hu00DT4850dvYHo2/KTaTs2KkIXbBG5jPMhDkq1B3vjHw/vZ8p0DEhL5G&#10;GzwZ+KYIm/L6qsC8Dmf/SuM2NYJDfMzRQJtSn0sZq5YcxlnoyfPtMwwOE49DI+sBzxzurFxk2Uo6&#10;7Dx/aLGnp5aq4/bkDHypAym306h3P/rF4oc6tGM05vZmelyDSDSlfzP84TM6lMy0DydfR2EN3GvN&#10;XRKLxZIFO5bqgcWeN6t5BrIs5GWH8hcAAP//AwBQSwECLQAUAAYACAAAACEAtoM4kv4AAADhAQAA&#10;EwAAAAAAAAAAAAAAAAAAAAAAW0NvbnRlbnRfVHlwZXNdLnhtbFBLAQItABQABgAIAAAAIQA4/SH/&#10;1gAAAJQBAAALAAAAAAAAAAAAAAAAAC8BAABfcmVscy8ucmVsc1BLAQItABQABgAIAAAAIQBY3owo&#10;EQIAAOoDAAAOAAAAAAAAAAAAAAAAAC4CAABkcnMvZTJvRG9jLnhtbFBLAQItABQABgAIAAAAIQCw&#10;Kg8i3QAAAAsBAAAPAAAAAAAAAAAAAAAAAGsEAABkcnMvZG93bnJldi54bWxQSwUGAAAAAAQABADz&#10;AAAAdQUAAAAA&#10;" stroked="f">
            <v:textbox style="mso-next-textbox:#文本框 57" inset="0,0,0,0">
              <w:txbxContent>
                <w:p w14:paraId="143AC1BF" w14:textId="180A2299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China Unicom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2D6EF603">
          <v:shape id="文本框 56" o:spid="_x0000_s1071" type="#_x0000_t202" style="position:absolute;margin-left:190.95pt;margin-top:136.35pt;width:80.75pt;height:13.35pt;z-index:251748352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UUlEQIAAOoDAAAOAAAAZHJzL2Uyb0RvYy54bWysU82O0zAQviPxDpbvNGnZrkrUdLV0tQhp&#10;+ZEWHsBxnMQi8Zix26Q8ALwBJy7cea4+B2OnKavlhrhYY3vm83zffF5fDV3L9gqdBpPz+SzlTBkJ&#10;pTZ1zj9+uH224sx5YUrRglE5PyjHrzZPn6x7m6kFNNCWChmBGJf1NueN9zZLEicb1Qk3A6sMXVaA&#10;nfC0xTopUfSE3rXJIk0vkx6wtAhSOUenN+Ml30T8qlLSv6sqpzxrc069+bhiXIuwJpu1yGoUttHy&#10;1Ib4hy46oQ09eoa6EV6wHeq/oDotERxUfiahS6CqtFSRA7GZp4/Y3DfCqsiFxHH2LJP7f7Dy7f49&#10;Ml3mfHnJmREdzej4/dvxx6/jz6+Mzkig3rqM8u4tZfrhJQw06EjW2TuQnxwzsG2EqdU1IvSNEiU1&#10;OA+VyYPSEccFkKJ/AyU9JHYeItBQYRfUIz0YodOgDufhqMEzSYfL5WqV0o2kq8XzixfLOLxEZFOx&#10;RedfKehYCHKONPsILvZ3zodmRDalhLcctLq81W0bN8Fvatsi2wtySlGP7T/Kak3INRCqRsBwEkkG&#10;XiNDPxRDFPRiOYlXQHkg2gij/ei7UNAAfuGsJ+vl3H3eCVScta8NSRd8OgU4BcUUCCOpNOfSI2fj&#10;ZutHR+8s6roh7HE8Bq5J4EpH8mESYx+njslQUZOT+YNjH+5j1p8vuvkNAAD//wMAUEsDBBQABgAI&#10;AAAAIQABSKHS3QAAAAsBAAAPAAAAZHJzL2Rvd25yZXYueG1sTI/NTsMwEITvSLyDtUjcqENA1E7j&#10;VAiJKxKFius2WZK0/gmxmwaenuVUbrP6RrMz5Xp2Vkw0xj54A7eLDAT5OjS9bw28vz3fKBAxoW/Q&#10;Bk8GvinCurq8KLFowsm/0rRJreAQHws00KU0FFLGuiOHcREG8sw+w+gw8Tm2shnxxOHOyjzLHqTD&#10;3vOHDgd66qg+bI7OwJfak3JbjXr7o18sfqh9N0Vjrq/mxxWIRHM6m+GvPleHijvtwtE3UVgDd1rz&#10;lmQgX+Ys2HGvlix2jDJGsirl/w3VLwAAAP//AwBQSwECLQAUAAYACAAAACEAtoM4kv4AAADhAQAA&#10;EwAAAAAAAAAAAAAAAAAAAAAAW0NvbnRlbnRfVHlwZXNdLnhtbFBLAQItABQABgAIAAAAIQA4/SH/&#10;1gAAAJQBAAALAAAAAAAAAAAAAAAAAC8BAABfcmVscy8ucmVsc1BLAQItABQABgAIAAAAIQCyEUUl&#10;EQIAAOoDAAAOAAAAAAAAAAAAAAAAAC4CAABkcnMvZTJvRG9jLnhtbFBLAQItABQABgAIAAAAIQAB&#10;SKHS3QAAAAsBAAAPAAAAAAAAAAAAAAAAAGsEAABkcnMvZG93bnJldi54bWxQSwUGAAAAAAQABADz&#10;AAAAdQUAAAAA&#10;" stroked="f">
            <v:textbox style="mso-next-textbox:#文本框 56" inset="0,0,0,0">
              <w:txbxContent>
                <w:p w14:paraId="5F70C6A2" w14:textId="57DDFBBC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 w:rsidRPr="006722A4">
                    <w:rPr>
                      <w:rFonts w:ascii="Arial" w:hAnsi="Arial" w:cs="Arial"/>
                      <w:sz w:val="18"/>
                    </w:rPr>
                    <w:t>China Telecom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16228FE1">
          <v:shape id="文本框 62" o:spid="_x0000_s1068" type="#_x0000_t202" style="position:absolute;margin-left:0;margin-top:13pt;width:267.5pt;height:25.5pt;z-index:251758592;visibility:visible;mso-wrap-distance-top:3.6pt;mso-wrap-distance-bottom:3.6pt;mso-position-horizontal:lef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82GDwIAAOsDAAAOAAAAZHJzL2Uyb0RvYy54bWysU82O0zAQviPxDpbvNP2BZYmarpauFiEt&#10;sNLCAziOk1g4HjN2m5QHgDfgxIX7Plefg7HTltVyQ1yssT3zeb5vPi8vhs6wrUKvwRZ8NplypqyE&#10;Stum4J8+Xj8758wHYSthwKqC75TnF6unT5a9y9UcWjCVQkYg1ue9K3gbgsuzzMtWdcJPwClLlzVg&#10;JwJtsckqFD2hdyabT6dnWQ9YOQSpvKfTq/GSrxJ+XSsZPtS1V4GZglNvIa2Y1jKu2Wop8gaFa7U8&#10;tCH+oYtOaEuPnqCuRBBsg/ovqE5LBA91mEjoMqhrLVXiQGxm00ds7lrhVOJC4nh3ksn/P1j5fnuL&#10;TFcFP5tzZkVHM9r/+L7/eb//9Y3RGQnUO59T3p2jzDC8hoEGnch6dwPys2cW1q2wjbpEhL5VoqIG&#10;Z7Eye1A64vgIUvbvoKKHxCZAAhpq7KJ6pAcjdBrU7jQcNQQm6XCxePVy/oKuJN0t5otziuMTIj9W&#10;O/ThjYKOxaDgSMNP6GJ748OYekyJj3kwurrWxqRNNJxaG2RbQVYpm7H/R1nGxlwLsWoEjCeJZSQ2&#10;UgxDOSRFn5/UK6HaEW+E0X/0XyhoAb9y1pP3Cu6/bAQqzsxbS9pFox4DPAblMRBWUmnBZUDOxs06&#10;jJbeONRNS9jjfCxcksK1TuTjKMY+Dh2To5J8B/dHyz7cp6w/f3T1GwAA//8DAFBLAwQUAAYACAAA&#10;ACEANKxuHtsAAAAGAQAADwAAAGRycy9kb3ducmV2LnhtbEyPzU7DQAyE70i8w8pI3OiGorZJmk2F&#10;kLgiUai4ulmTTbs/IbtNA0+POZWTxxpr5nO1mZwVIw2xC17B/SwDQb4JuvOtgve357scREzoNdrg&#10;ScE3RdjU11cVljqc/SuN29QKDvGxRAUmpb6UMjaGHMZZ6Mmz9xkGh4nXoZV6wDOHOyvnWbaUDjvP&#10;DQZ7ejLUHLcnp+ArP1DudgUWu5/ixeJHfjBjVOr2Znpcg0g0pcsx/OEzOtTMtA8nr6OwCviRpGC+&#10;5Mnu4mHBYq9gtcpA1pX8j1//AgAA//8DAFBLAQItABQABgAIAAAAIQC2gziS/gAAAOEBAAATAAAA&#10;AAAAAAAAAAAAAAAAAABbQ29udGVudF9UeXBlc10ueG1sUEsBAi0AFAAGAAgAAAAhADj9If/WAAAA&#10;lAEAAAsAAAAAAAAAAAAAAAAALwEAAF9yZWxzLy5yZWxzUEsBAi0AFAAGAAgAAAAhAPS/zYYPAgAA&#10;6wMAAA4AAAAAAAAAAAAAAAAALgIAAGRycy9lMm9Eb2MueG1sUEsBAi0AFAAGAAgAAAAhADSsbh7b&#10;AAAABgEAAA8AAAAAAAAAAAAAAAAAaQQAAGRycy9kb3ducmV2LnhtbFBLBQYAAAAABAAEAPMAAABx&#10;BQAAAAA=&#10;" stroked="f">
            <v:textbox style="mso-next-textbox:#文本框 62" inset="0,0,0,0">
              <w:txbxContent>
                <w:p w14:paraId="38701E2C" w14:textId="7A0F2D52" w:rsidR="007761C4" w:rsidRPr="007F495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Member </w:t>
                  </w:r>
                  <w:r>
                    <w:rPr>
                      <w:rFonts w:ascii="Arial" w:hAnsi="Arial" w:cs="Arial" w:hint="eastAsia"/>
                    </w:rPr>
                    <w:t>Circuit</w:t>
                  </w:r>
                  <w:r>
                    <w:rPr>
                      <w:rFonts w:ascii="Arial" w:hAnsi="Arial" w:cs="Arial"/>
                    </w:rPr>
                    <w:t xml:space="preserve"> Switching Test (A)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46F65C31">
          <v:shape id="文本框 58" o:spid="_x0000_s1069" type="#_x0000_t202" style="position:absolute;margin-left:17pt;margin-top:125.5pt;width:44pt;height:18.5pt;z-index:251752448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EBeEQIAAOoDAAAOAAAAZHJzL2Uyb0RvYy54bWysU82O0zAQviPxDpbvNGl3i0rUdLV0tQhp&#10;+ZEWHsBxnMQi8Zix26Q8ALwBJy7cea4+B2OnKavlhrhYY3vm83zfN15fDV3L9gqdBpPz+SzlTBkJ&#10;pTZ1zj9+uH224sx5YUrRglE5PyjHrzZPn6x7m6kFNNCWChmBGJf1NueN9zZLEicb1Qk3A6sMXVaA&#10;nfC0xTopUfSE3rXJIk2fJz1gaRGkco5Ob8ZLvon4VaWkf1dVTnnW5px683HFuBZhTTZrkdUobKPl&#10;qQ3xD110Qht69Ax1I7xgO9R/QXVaIjio/ExCl0BVaakiB2IzTx+xuW+EVZELiePsWSb3/2Dl2/17&#10;ZLrM+ZKcMqIjj47fvx1//Dr+/MrojATqrcso795Sph9ewkBGR7LO3oH85JiBbSNMra4RoW+UKKnB&#10;eahMHpSOOC6AFP0bKOkhsfMQgYYKu6Ae6cEInYw6nM1Rg2eSDpfL1SqlG0lXi4vLF8toXiKyqdii&#10;868UdCwEOUfyPoKL/Z3zoRmRTSnhLQetLm9128ZNmDe1bZHtBU1KUY/tP8pqTcg1EKpGwHASSQZe&#10;I0M/FEMU9PJiEq+A8kC0Ecbxo+9CQQP4hbOeRi/n7vNOoOKsfW1IujCnU4BTUEyBMJJKcy49cjZu&#10;tn6c6J1FXTeEPdpj4JoErnQkH5wY+zh1TAMVNTkNf5jYh/uY9eeLbn4DAAD//wMAUEsDBBQABgAI&#10;AAAAIQC+6o4o3QAAAAoBAAAPAAAAZHJzL2Rvd25yZXYueG1sTI/NTsMwEITvSLyDtUjcqNPwIyeN&#10;UyEkrkgUKq7beBunxHaI3TTw9GxPcJvdHc1+U61n14uJxtgFr2G5yECQb4LpfKvh/e35RoGICb3B&#10;PnjS8E0R1vXlRYWlCSf/StMmtYJDfCxRg01pKKWMjSWHcREG8nzbh9Fh4nFspRnxxOGul3mWPUiH&#10;necPFgd6stR8bo5Ow5c6kHLbAovtT/HS44c62ClqfX01P65AJJrTnxnO+IwONTPtwtGbKHoNt3dc&#10;JWnI75cszoY8Z7HjjVIZyLqS/yvUvwAAAP//AwBQSwECLQAUAAYACAAAACEAtoM4kv4AAADhAQAA&#10;EwAAAAAAAAAAAAAAAAAAAAAAW0NvbnRlbnRfVHlwZXNdLnhtbFBLAQItABQABgAIAAAAIQA4/SH/&#10;1gAAAJQBAAALAAAAAAAAAAAAAAAAAC8BAABfcmVscy8ucmVsc1BLAQItABQABgAIAAAAIQAQBEBe&#10;EQIAAOoDAAAOAAAAAAAAAAAAAAAAAC4CAABkcnMvZTJvRG9jLnhtbFBLAQItABQABgAIAAAAIQC+&#10;6o4o3QAAAAoBAAAPAAAAAAAAAAAAAAAAAGsEAABkcnMvZG93bnJldi54bWxQSwUGAAAAAAQABADz&#10;AAAAdQUAAAAA&#10;" stroked="f">
            <v:textbox style="mso-next-textbox:#文本框 58" inset="0,0,0,0">
              <w:txbxContent>
                <w:p w14:paraId="49084FAA" w14:textId="77777777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Member A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14E0955A">
          <v:shape id="文本框 53" o:spid="_x0000_s1072" type="#_x0000_t202" style="position:absolute;margin-left:334pt;margin-top:168.5pt;width:51pt;height:26.5pt;z-index:251743232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Z9qFQIAAOsDAAAOAAAAZHJzL2Uyb0RvYy54bWysU82O0zAQviPxDpbvNO1222WjpqulSxHS&#10;8iMtPIDjOIlF4jFjt8nyAPAGnLhw57n6HIydpqyWG+Jijefn83zfjFdXfduwvUKnwWR8NplypoyE&#10;Qpsq4x8/bJ8958x5YQrRgFEZv1eOX62fPll1NlVnUENTKGQEYlza2YzX3ts0SZysVSvcBKwyFCwB&#10;W+HpilVSoOgIvW2Ss+l0mXSAhUWQyjny3gxBvo74Zamkf1eWTnnWZJx68/HEeObhTNYrkVYobK3l&#10;sQ3xD120Qht69AR1I7xgO9R/QbVaIjgo/URCm0BZaqkiB2Izmz5ic1cLqyIXEsfZk0zu/8HKt/v3&#10;yHSR8cWcMyNamtHh+7fDj1+Hn18Z+UigzrqU8u4sZfr+BfQ06EjW2VuQnxwzsKmFqdQ1InS1EgU1&#10;OAuVyYPSAccFkLx7AwU9JHYeIlBfYhvUIz0YodOg7k/DUb1nkpzL84uLKUUkhebz5WIRh5eIdCy2&#10;6PwrBS0LRsaRZh/Bxf7W+dCMSMeU8JaDRhdb3TTxglW+aZDtBe3J9uV2e3kZ+3+U1piQbCCUDYjB&#10;E1kGYgNF3+d9VPR8OaqXQ3FPvBGG/aP/QkYN+IWzjnYv4+7zTqDirHltSLuwqKOBo5GPhjCSSjMu&#10;PXI2XDZ+WOmdRV3VhD3Mx8A1KVzqyD6MYujj2DFtVBTluP1hZR/eY9afP7r+DQAA//8DAFBLAwQU&#10;AAYACAAAACEAa+zW2eAAAAALAQAADwAAAGRycy9kb3ducmV2LnhtbEyPQU/DMAyF70j7D5EncWPp&#10;GGpHaTohBAgu2xhI45glpq1onKrJ1vLvMadxe7afnr9XrEbXihP2ofGkYD5LQCAZbxuqFHy8P10t&#10;QYSoyerWEyr4wQCrcnJR6Nz6gd7wtIuV4BAKuVZQx9jlUgZTo9Nh5jskvn353unIY19J2+uBw10r&#10;r5MklU43xB9q3eFDjeZ7d3QK/N6MmZu/rs1n9/x4s6+Gzct2q9TldLy/AxFxjGcz/OEzOpTMdPBH&#10;skG0CtJ0yV2igsUiY8GOLEtYHHhzy0KWhfzfofwFAAD//wMAUEsBAi0AFAAGAAgAAAAhALaDOJL+&#10;AAAA4QEAABMAAAAAAAAAAAAAAAAAAAAAAFtDb250ZW50X1R5cGVzXS54bWxQSwECLQAUAAYACAAA&#10;ACEAOP0h/9YAAACUAQAACwAAAAAAAAAAAAAAAAAvAQAAX3JlbHMvLnJlbHNQSwECLQAUAAYACAAA&#10;ACEAPBWfahUCAADrAwAADgAAAAAAAAAAAAAAAAAuAgAAZHJzL2Uyb0RvYy54bWxQSwECLQAUAAYA&#10;CAAAACEAa+zW2eAAAAALAQAADwAAAAAAAAAAAAAAAABvBAAAZHJzL2Rvd25yZXYueG1sUEsFBgAA&#10;AAAEAAQA8wAAAHwFAAAAAA==&#10;" fillcolor="#feff99" stroked="f">
            <v:textbox style="mso-next-textbox:#文本框 53" inset="0,0,0,0">
              <w:txbxContent>
                <w:p w14:paraId="68C6AF52" w14:textId="77777777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Trading Front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06CE6362">
          <v:shape id="文本框 52" o:spid="_x0000_s1073" type="#_x0000_t202" style="position:absolute;margin-left:283.5pt;margin-top:75pt;width:68.5pt;height:22.5pt;z-index:251741184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/x9EwIAAOsDAAAOAAAAZHJzL2Uyb0RvYy54bWysU82O0zAQviPxDpbvNG1Fd7dR09XSpQhp&#10;+ZEWHsBxnMQi8Zix26Q8ALwBJy7cea4+B2OnKQvcEBdrxjPzeb5vxqvrvm3YXqHTYDI+m0w5U0ZC&#10;oU2V8ffvtk+uOHNemEI0YFTGD8rx6/XjR6vOpmoONTSFQkYgxqWdzXjtvU2TxMlatcJNwCpDwRKw&#10;FZ5crJICRUfobZPMp9OLpAMsLIJUztHt7RDk64hflkr6N2XplGdNxqk3H0+MZx7OZL0SaYXC1lqe&#10;2hD/0EUrtKFHz1C3wgu2Q/0XVKslgoPSTyS0CZSllipyIDaz6R9s7mthVeRC4jh7lsn9P1j5ev8W&#10;mS4yvphzZkRLMzp+/XL89uP4/TOjOxKosy6lvHtLmb5/Bj0NOpJ19g7kB8cMbGphKnWDCF2tREEN&#10;zkJl8qB0wHEBJO9eQUEPiZ2HCNSX2Ab1SA9G6DSow3k4qvdM0uXVxXK5oIik0PxqcUl2eEGkY7FF&#10;518oaFkwMo40+wgu9nfOD6ljSnjLQaOLrW6a6GCVbxpke0F7sn2+3S6XJ/Tf0hoTkg2EsgEx3ESW&#10;gdhA0fd5HxV9ejmql0NxIN4Iw/7RfyGjBvzEWUe7l3H3cSdQcda8NKRdWNTRwNHIR0MYSaUZlx45&#10;G5yNH1Z6Z1FXNWEP8zFwQwqXOrIPoxj6OHVMGxX1O21/WNmHfsz69UfXPwEAAP//AwBQSwMEFAAG&#10;AAgAAAAhAO3ICqPfAAAACwEAAA8AAABkcnMvZG93bnJldi54bWxMT0FOwzAQvCPxB2uRuFG7qGkg&#10;xKkQAgSXUgpSObr2kkTE6yh2m/B7lhPcZnZGszPlavKdOOIQ20Aa5jMFAskG11Kt4f3t4eIKREyG&#10;nOkCoYZvjLCqTk9KU7gw0iset6kWHEKxMBqalPpCymgb9CbOQo/E2mcYvElMh1q6wYwc7jt5qdRS&#10;etMSf2hMj3cN2q/twWsIOzvlfv68th/94/1iV48vT5uN1udn0+0NiIRT+jPDb32uDhV32ocDuSg6&#10;Ddky5y2JhUwxYEeuFgz2fLnOFMiqlP83VD8AAAD//wMAUEsBAi0AFAAGAAgAAAAhALaDOJL+AAAA&#10;4QEAABMAAAAAAAAAAAAAAAAAAAAAAFtDb250ZW50X1R5cGVzXS54bWxQSwECLQAUAAYACAAAACEA&#10;OP0h/9YAAACUAQAACwAAAAAAAAAAAAAAAAAvAQAAX3JlbHMvLnJlbHNQSwECLQAUAAYACAAAACEA&#10;lpv8fRMCAADrAwAADgAAAAAAAAAAAAAAAAAuAgAAZHJzL2Uyb0RvYy54bWxQSwECLQAUAAYACAAA&#10;ACEA7cgKo98AAAALAQAADwAAAAAAAAAAAAAAAABtBAAAZHJzL2Rvd25yZXYueG1sUEsFBgAAAAAE&#10;AAQA8wAAAHkFAAAAAA==&#10;" fillcolor="#feff99" stroked="f">
            <v:textbox style="mso-next-textbox:#文本框 52" inset="0,0,0,0">
              <w:txbxContent>
                <w:p w14:paraId="35B60D1D" w14:textId="6F677126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CFFE</w:t>
                  </w:r>
                  <w:r>
                    <w:rPr>
                      <w:rFonts w:ascii="Arial" w:hAnsi="Arial" w:cs="Arial" w:hint="eastAsia"/>
                      <w:sz w:val="18"/>
                    </w:rPr>
                    <w:t>X</w:t>
                  </w:r>
                </w:p>
              </w:txbxContent>
            </v:textbox>
            <w10:wrap anchorx="margin"/>
          </v:shape>
        </w:pict>
      </w:r>
      <w:r w:rsidR="003D33E2" w:rsidRPr="001B26F7">
        <w:rPr>
          <w:noProof/>
          <w:snapToGrid w:val="0"/>
        </w:rPr>
        <w:drawing>
          <wp:inline distT="0" distB="0" distL="0" distR="0" wp14:anchorId="36C7573B" wp14:editId="14B9FAD9">
            <wp:extent cx="5713095" cy="3642671"/>
            <wp:effectExtent l="0" t="0" r="1905" b="0"/>
            <wp:docPr id="6" name="图片 3" descr="四所网建设建议v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四所网建设建议v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583" cy="364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ED802" w14:textId="06027206" w:rsidR="00A82633" w:rsidRPr="006C7623" w:rsidRDefault="00C64DF2" w:rsidP="006C7623">
      <w:pPr>
        <w:ind w:firstLineChars="200" w:firstLine="440"/>
        <w:rPr>
          <w:snapToGrid w:val="0"/>
        </w:rPr>
      </w:pPr>
      <w:r>
        <w:rPr>
          <w:rFonts w:hint="eastAsia"/>
          <w:snapToGrid w:val="0"/>
        </w:rPr>
        <w:t>D</w:t>
      </w:r>
      <w:r>
        <w:rPr>
          <w:snapToGrid w:val="0"/>
        </w:rPr>
        <w:t xml:space="preserve">isconnect the China Telecom circuit, either manually or automatically, and </w:t>
      </w:r>
      <w:r w:rsidR="007761C4">
        <w:rPr>
          <w:snapToGrid w:val="0"/>
        </w:rPr>
        <w:t>transfer</w:t>
      </w:r>
      <w:r>
        <w:rPr>
          <w:snapToGrid w:val="0"/>
        </w:rPr>
        <w:t xml:space="preserve"> the data traffic </w:t>
      </w:r>
      <w:r w:rsidR="007761C4">
        <w:rPr>
          <w:snapToGrid w:val="0"/>
        </w:rPr>
        <w:t xml:space="preserve">of device A through the China Unicom Circuit (as shown in the following picture). </w:t>
      </w:r>
      <w:r w:rsidR="00DA2474" w:rsidRPr="006C7623">
        <w:rPr>
          <w:snapToGrid w:val="0"/>
        </w:rPr>
        <w:t>Record the packet loss of the PING packets and the time interval from interruption to recovery. Record relevant data in the test report (see Attachment 2).</w:t>
      </w:r>
    </w:p>
    <w:p w14:paraId="3341B0A0" w14:textId="157A7D3F" w:rsidR="00AC30DE" w:rsidRPr="00EE5B17" w:rsidRDefault="00C8276A" w:rsidP="006C7623">
      <w:pPr>
        <w:ind w:leftChars="-150" w:hangingChars="150" w:hanging="330"/>
        <w:rPr>
          <w:snapToGrid w:val="0"/>
        </w:rPr>
      </w:pPr>
      <w:r>
        <w:rPr>
          <w:snapToGrid w:val="0"/>
        </w:rPr>
        <w:lastRenderedPageBreak/>
        <w:pict w14:anchorId="5799B649">
          <v:shape id="文本框 60" o:spid="_x0000_s1075" type="#_x0000_t202" style="position:absolute;margin-left:207.1pt;margin-top:174.85pt;width:89.95pt;height:14.4pt;z-index:251755520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X2xEQIAAOoDAAAOAAAAZHJzL2Uyb0RvYy54bWysU0Fu2zAQvBfoHwjea9luHDiC5SB1kKJA&#10;2gZI+wCKoiSiEpdd0pbcB7Q/yKmX3vsuvyNLynKD9Fb0QizJ3eHM7HJ12bcN2yl0GkzGZ5MpZ8pI&#10;KLSpMv75082rJWfOC1OIBozK+F45frl++WLV2VTNoYamUMgIxLi0sxmvvbdpkjhZq1a4CVhl6LIE&#10;bIWnLVZJgaIj9LZJ5tPpedIBFhZBKufo9Hq45OuIX5ZK+o9l6ZRnTcaJm48rxjUPa7JeibRCYWst&#10;jzTEP7BohTb06AnqWnjBtqj/gmq1RHBQ+omENoGy1FJFDaRmNn2m5r4WVkUtZI6zJ5vc/4OVH3Z3&#10;yHSR8XOyx4iWenR4+HH4+fvw6zujMzKosy6lvHtLmb5/Az01Oop19hbkF8cMbGphKnWFCF2tREEE&#10;Z6EyeVI64LgAknfvoaCHxNZDBOpLbIN75AcjdGKyPzVH9Z5JOlwslssp3Ui6mr8+u1hEbolIx2KL&#10;zr9V0LIQZByp9xFc7G6dD2REOqaEtxw0urjRTRM3Yd7UpkG2EzQpeTXQf5bVmJBrIFQNgOEkigy6&#10;BoW+z/to6NnFaF4OxZ5kIwzjR9+FghrwG2cdjV7G3detQMVZ886QdWFOxwDHIB8DYSSVZlx65GzY&#10;bPww0VuLuqoJe2iPgSsyuNRRfOjEwOPImAYqenIc/jCxT/cx688XXT8CAAD//wMAUEsDBBQABgAI&#10;AAAAIQCDwS2n3QAAAAsBAAAPAAAAZHJzL2Rvd25yZXYueG1sTI9BT8MwDIXvSPyHyEjcWDqoRto1&#10;nRASVyQGE1ev8ZqOJilN1hV+PeYEN/v56fl71WZ2vZhojF3wGpaLDAT5JpjOtxreXp9uFIiY0Bvs&#10;gycNXxRhU19eVFiacPYvNG1TKzjExxI12JSGUsrYWHIYF2Egz7dDGB0mXsdWmhHPHO56eZtlK+mw&#10;8/zB4kCPlpqP7clp+FRHUm5XYLH7Lp57fFdHO0Wtr6/mhzWIRHP6M8MvPqNDzUz7cPImil7DXbHi&#10;LomHfMkd2JGrnJU9K/dKgawr+b9D/QMAAP//AwBQSwECLQAUAAYACAAAACEAtoM4kv4AAADhAQAA&#10;EwAAAAAAAAAAAAAAAAAAAAAAW0NvbnRlbnRfVHlwZXNdLnhtbFBLAQItABQABgAIAAAAIQA4/SH/&#10;1gAAAJQBAAALAAAAAAAAAAAAAAAAAC8BAABfcmVscy8ucmVsc1BLAQItABQABgAIAAAAIQAG0X2x&#10;EQIAAOoDAAAOAAAAAAAAAAAAAAAAAC4CAABkcnMvZTJvRG9jLnhtbFBLAQItABQABgAIAAAAIQCD&#10;wS2n3QAAAAsBAAAPAAAAAAAAAAAAAAAAAGsEAABkcnMvZG93bnJldi54bWxQSwUGAAAAAAQABADz&#10;AAAAdQUAAAAA&#10;" stroked="f">
            <v:textbox style="mso-next-textbox:#文本框 60" inset="0,0,0,0">
              <w:txbxContent>
                <w:p w14:paraId="3B1217B4" w14:textId="334AA6E4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China Unicom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405352BB">
          <v:shape id="文本框 63" o:spid="_x0000_s1074" type="#_x0000_t202" style="position:absolute;margin-left:-7.5pt;margin-top:15.9pt;width:271pt;height:25.5pt;z-index:251760640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7bLEAIAAOsDAAAOAAAAZHJzL2Uyb0RvYy54bWysU82O0zAQviPxDpbvNG0DS4marpauFiEt&#10;P9LCAziOk1gkHjN2m5QHgDfgxIU7z9XnYOw0ZbXcEBdrbM98nu+bz+vLoWvZXqHTYHK+mM05U0ZC&#10;qU2d848fbp6sOHNemFK0YFTOD8rxy83jR+veZmoJDbSlQkYgxmW9zXnjvc2SxMlGdcLNwCpDlxVg&#10;JzxtsU5KFD2hd22ynM8vkh6wtAhSOUen1+Ml30T8qlLSv6sqpzxrc069+bhiXIuwJpu1yGoUttHy&#10;1Ib4hy46oQ09eoa6Fl6wHeq/oDotERxUfiahS6CqtFSRA7FZzB+wuWuEVZELiePsWSb3/2Dl2/17&#10;ZLrM+UXKmREdzej4/dvxx6/jz6+Mzkig3rqM8u4sZfrhJQw06EjW2VuQnxwzsG2EqdUVIvSNEiU1&#10;uAiVyb3SEccFkKJ/AyU9JHYeItBQYRfUIz0YodOgDufhqMEzSYdp+uL58hldSbpLl+mK4vCEyKZq&#10;i86/UtCxEOQcafgRXexvnR9Tp5TwmINWlze6beMmGE5tW2R7QVYp6rH/B1mtCbkGQtUIGE4iy0Bs&#10;pOiHYoiKPl1N6hVQHog3wug/+i8UNIBfOOvJezl3n3cCFWfta0PaBaNOAU5BMQXCSCrNufTI2bjZ&#10;+tHSO4u6bgh7nI+BK1K40pF8GMXYx6ljclSU7+T+YNn7+5j1549ufgMAAP//AwBQSwMEFAAGAAgA&#10;AAAhABH5zxHcAAAACQEAAA8AAABkcnMvZG93bnJldi54bWxMj8tOwzAQRfdI/IM1ldi1ToqKnBCn&#10;QkhskShUbKfxkKT1I8RuGvh6hhUsR3N17znVdnZWTDTGPngN+SoDQb4JpvethrfXp6UCERN6gzZ4&#10;0vBFEbb19VWFpQkX/0LTLrWCS3wsUUOX0lBKGZuOHMZVGMjz7yOMDhOfYyvNiBcud1aus+xOOuw9&#10;L3Q40GNHzWl3dho+1ZGU2xdY7L+LZ4vv6thNUeubxfxwDyLRnP7C8IvP6FAz0yGcvYnCaljmG3ZJ&#10;Gm5zVuDAhvdAHDSotQJZV/K/Qf0DAAD//wMAUEsBAi0AFAAGAAgAAAAhALaDOJL+AAAA4QEAABMA&#10;AAAAAAAAAAAAAAAAAAAAAFtDb250ZW50X1R5cGVzXS54bWxQSwECLQAUAAYACAAAACEAOP0h/9YA&#10;AACUAQAACwAAAAAAAAAAAAAAAAAvAQAAX3JlbHMvLnJlbHNQSwECLQAUAAYACAAAACEAhU+2yxAC&#10;AADrAwAADgAAAAAAAAAAAAAAAAAuAgAAZHJzL2Uyb0RvYy54bWxQSwECLQAUAAYACAAAACEAEfnP&#10;EdwAAAAJAQAADwAAAAAAAAAAAAAAAABqBAAAZHJzL2Rvd25yZXYueG1sUEsFBgAAAAAEAAQA8wAA&#10;AHMFAAAAAA==&#10;" stroked="f">
            <v:textbox style="mso-next-textbox:#文本框 63" inset="0,0,0,0">
              <w:txbxContent>
                <w:p w14:paraId="439A7BB2" w14:textId="51F1354B" w:rsidR="007761C4" w:rsidRPr="007F495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</w:rPr>
                  </w:pPr>
                  <w:r w:rsidRPr="00407A95">
                    <w:rPr>
                      <w:rFonts w:ascii="Arial" w:hAnsi="Arial" w:cs="Arial"/>
                    </w:rPr>
                    <w:t>Member Circuit Switching Test (A)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3EF2ED01">
          <v:shape id="文本框 59" o:spid="_x0000_s1076" type="#_x0000_t202" style="position:absolute;margin-left:197.5pt;margin-top:142.7pt;width:94.5pt;height:18.5pt;z-index:251754496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99nDwIAAOoDAAAOAAAAZHJzL2Uyb0RvYy54bWysU82O0zAQviPxDpbvNG2hqBs1XS1dLUJa&#10;fqSFB3AcJ7FwPGbsNikPAG/AiQt3nqvPwdhpu6vlhrhYY3vm8/d9M15dDp1hO4Vegy34bDLlTFkJ&#10;lbZNwT99vHm25MwHYSthwKqC75Xnl+unT1a9y9UcWjCVQkYg1ue9K3gbgsuzzMtWdcJPwClLlzVg&#10;JwJtsckqFD2hdyabT6cvsx6wcghSeU+n1+MlXyf8ulYyvK9rrwIzBSduIa2Y1jKu2Xol8gaFa7U8&#10;0hD/wKIT2tKjZ6hrEQTbov4LqtMSwUMdJhK6DOpaS5U0kJrZ9JGau1Y4lbSQOd6dbfL/D1a+231A&#10;pquCLy44s6KjHh1+fD/8/H349Y3RGRnUO59T3p2jzDC8goEancR6dwvys2cWNq2wjbpChL5VoiKC&#10;s1iZPSgdcXwEKfu3UNFDYhsgAQ01dtE98oMROjVqf26OGgKTdLhYLJdTupF0NX/+4mKRmpeJ/FTs&#10;0IfXCjoWg4Ij9T6Bi92tD5GMyE8p8S0PRlc32pi0ifOmNgbZTtCklM1I/1GWsTHXQqwaAeNJEhl1&#10;jQrDUA6joYlgdKCEak+yEcbxo+9CQQv4lbOeRq/g/stWoOLMvLFkXZzTU4CnoDwFwkoqLbgMyNm4&#10;2YRxorcOddMS9tgeC1dkcK2T+HseR8Y0UMmT4/DHiX24T1n3X3T9BwAA//8DAFBLAwQUAAYACAAA&#10;ACEAuILPfN4AAAALAQAADwAAAGRycy9kb3ducmV2LnhtbEyPwU7DMBBE70j8g7VI3KhDWsAJcSqE&#10;xBWJlorrNl7ilNgOsZsGvp7lBMedGc3Oq9az68VEY+yC13C9yECQb4LpfKvhdft0pUDEhN5gHzxp&#10;+KII6/r8rMLShJN/oWmTWsElPpaowaY0lFLGxpLDuAgDefbew+gw8Tm20ox44nLXyzzLbqXDzvMH&#10;iwM9Wmo+Nken4VMdSLldgcXuu3ju8U0d7BS1vryYH+5BJJrTXxh+5/N0qHnTPhy9iaLXsCxumCVp&#10;yNUdM3BipZas7NnKVwpkXcn/DPUPAAAA//8DAFBLAQItABQABgAIAAAAIQC2gziS/gAAAOEBAAAT&#10;AAAAAAAAAAAAAAAAAAAAAABbQ29udGVudF9UeXBlc10ueG1sUEsBAi0AFAAGAAgAAAAhADj9If/W&#10;AAAAlAEAAAsAAAAAAAAAAAAAAAAALwEAAF9yZWxzLy5yZWxzUEsBAi0AFAAGAAgAAAAhAKwz32cP&#10;AgAA6gMAAA4AAAAAAAAAAAAAAAAALgIAAGRycy9lMm9Eb2MueG1sUEsBAi0AFAAGAAgAAAAhALiC&#10;z3zeAAAACwEAAA8AAAAAAAAAAAAAAAAAaQQAAGRycy9kb3ducmV2LnhtbFBLBQYAAAAABAAEAPMA&#10;AAB0BQAAAAA=&#10;" stroked="f">
            <v:textbox style="mso-next-textbox:#文本框 59" inset="0,0,0,0">
              <w:txbxContent>
                <w:p w14:paraId="43B2E5C6" w14:textId="2D966E7D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China Telecom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087B1B14">
          <v:shape id="文本框 61" o:spid="_x0000_s1077" type="#_x0000_t202" style="position:absolute;margin-left:15pt;margin-top:133.4pt;width:44pt;height:18.5pt;z-index:251756544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oHODwIAAOoDAAAOAAAAZHJzL2Uyb0RvYy54bWysU82O0zAQviPxDpbvNG2hqxI1XS1dLUJa&#10;fqSFB3AcJ7FwPGbsNikPAG+wJy7cea4+B2OnLavlhrhYY3vm83zffF5dDp1hO4Vegy34bDLlTFkJ&#10;lbZNwT99vHm25MwHYSthwKqC75Xnl+unT1a9y9UcWjCVQkYg1ue9K3gbgsuzzMtWdcJPwClLlzVg&#10;JwJtsckqFD2hdyabT6cXWQ9YOQSpvKfT6/GSrxN+XSsZ3te1V4GZglNvIa2Y1jKu2Xol8gaFa7U8&#10;tiH+oYtOaEuPnqGuRRBsi/ovqE5LBA91mEjoMqhrLVXiQGxm00ds7lrhVOJC4nh3lsn/P1j5bvcB&#10;ma4KfjHjzIqOZnS4/3748evw8xujMxKodz6nvDtHmWF4BQMNOpH17hbkZ88sbFphG3WFCH2rREUN&#10;psrsQemI4yNI2b+Fih4S2wAJaKixi+qRHozQaVD783DUEJikw8ViuZzSjaSr+fMXLxdpeJnIT8UO&#10;fXitoGMxKDjS7BO42N36QDQo9ZQS3/JgdHWjjUmb6De1Mch2gpxSNmP7j7KMjbkWYtUIGE8Sychr&#10;ZBiGckiCLs7ilVDtiTbCaD/6LhS0gF8568l6BfdftgIVZ+aNJemiT08BnoLyFAgrqbTgMiBn42YT&#10;RkdvHeqmJexxPBauSOBaJ/JxEmMfx47JUEmTo/mjYx/uU9afL7r+DQAA//8DAFBLAwQUAAYACAAA&#10;ACEAezQFatwAAAAKAQAADwAAAGRycy9kb3ducmV2LnhtbEyPwU7DMBBE70j8g7VI3KjTVoqcEKdC&#10;SFyRKFRct/ESp8R2iN008PVsTnDcmdHsvGo3u15MNMYueA3rVQaCfBNM51sNb69PdwpETOgN9sGT&#10;hm+KsKuvryosTbj4F5r2qRVc4mOJGmxKQyllbCw5jKswkGfvI4wOE59jK82IFy53vdxkWS4ddp4/&#10;WBzo0VLzuT87DV/qRModCiwOP8Vzj+/qZKeo9e3N/HAPItGc/sKwzOfpUPOmYzh7E0WvYZsxStKw&#10;yXNGWAJrxcpxcbYKZF3J/wj1LwAAAP//AwBQSwECLQAUAAYACAAAACEAtoM4kv4AAADhAQAAEwAA&#10;AAAAAAAAAAAAAAAAAAAAW0NvbnRlbnRfVHlwZXNdLnhtbFBLAQItABQABgAIAAAAIQA4/SH/1gAA&#10;AJQBAAALAAAAAAAAAAAAAAAAAC8BAABfcmVscy8ucmVsc1BLAQItABQABgAIAAAAIQBWZoHODwIA&#10;AOoDAAAOAAAAAAAAAAAAAAAAAC4CAABkcnMvZTJvRG9jLnhtbFBLAQItABQABgAIAAAAIQB7NAVq&#10;3AAAAAoBAAAPAAAAAAAAAAAAAAAAAGkEAABkcnMvZG93bnJldi54bWxQSwUGAAAAAAQABADzAAAA&#10;cgUAAAAA&#10;" stroked="f">
            <v:textbox style="mso-next-textbox:#文本框 61" inset="0,0,0,0">
              <w:txbxContent>
                <w:p w14:paraId="5F7F8E20" w14:textId="77777777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Member A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75CA8E54">
          <v:shape id="文本框 55" o:spid="_x0000_s1078" type="#_x0000_t202" style="position:absolute;margin-left:334.5pt;margin-top:177.4pt;width:51pt;height:26.5pt;z-index:251746304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phkFAIAAOsDAAAOAAAAZHJzL2Uyb0RvYy54bWysU82O0zAQviPxDpbvNG2Xdtmo6WrpUoS0&#10;/EgLD+A4TmKReMzYbVIeYHkDTly481z7HIydpqyWG+Jijefn83zfjFeXfduwvUKnwWR8NplypoyE&#10;Qpsq458+bp+94Mx5YQrRgFEZPyjHL9dPn6w6m6o51NAUChmBGJd2NuO19zZNEidr1Qo3AasMBUvA&#10;Vni6YpUUKDpCb5tkPp0ukw6wsAhSOUfe6yHI1xG/LJX078vSKc+ajFNvPp4YzzycyXol0gqFrbU8&#10;tiH+oYtWaEOPnqCuhRdsh/ovqFZLBAeln0hoEyhLLVXkQGxm00dsbmthVeRC4jh7ksn9P1j5bv8B&#10;mS4yvlhwZkRLM7r//u3+x6/7n3eMfCRQZ11KebeWMn3/EnoadCTr7A3Iz44Z2NTCVOoKEbpaiYIa&#10;nIXK5EHpgOMCSN69hYIeEjsPEagvsQ3qkR6M0GlQh9NwVO+ZJOfy+fn5lCKSQmdny8UiDi8R6Vhs&#10;0fnXCloWjIwjzT6Ci/2N86EZkY4p4S0HjS62umniBat80yDbC9qT7avt9uIi9v8orTEh2UAoGxCD&#10;J7IMxAaKvs/7QdH5qF4OxYF4Iwz7R/+FjBrwK2cd7V7G3ZedQMVZ88aQdmFRRwNHIx8NYSSVZlx6&#10;5Gy4bPyw0juLuqoJe5iPgStSuNSRfRjF0MexY9qoKMpx+8PKPrzHrD9/dP0bAAD//wMAUEsDBBQA&#10;BgAIAAAAIQA6o7UJ4QAAAAsBAAAPAAAAZHJzL2Rvd25yZXYueG1sTI/BTsMwDIbvSLxDZCRuLC2U&#10;dpSmE0KA4AJjII1jlpi2onGqJlvL22NOcLT96/f3VavZ9eKAY+g8KUgXCQgk421HjYL3t/uzJYgQ&#10;NVnde0IF3xhgVR8fVbq0fqJXPGxiI7iEQqkVtDEOpZTBtOh0WPgBiW+ffnQ68jg20o564nLXy/Mk&#10;yaXTHfGHVg9426L52uydAr81c+HSp2fzMTzcZdtmenlcr5U6PZlvrkFEnONfGH7xGR1qZtr5Pdkg&#10;egV5fsUuUcHFZcYOnCiKlDc7BVlSLEHWlfzvUP8AAAD//wMAUEsBAi0AFAAGAAgAAAAhALaDOJL+&#10;AAAA4QEAABMAAAAAAAAAAAAAAAAAAAAAAFtDb250ZW50X1R5cGVzXS54bWxQSwECLQAUAAYACAAA&#10;ACEAOP0h/9YAAACUAQAACwAAAAAAAAAAAAAAAAAvAQAAX3JlbHMvLnJlbHNQSwECLQAUAAYACAAA&#10;ACEAJM6YZBQCAADrAwAADgAAAAAAAAAAAAAAAAAuAgAAZHJzL2Uyb0RvYy54bWxQSwECLQAUAAYA&#10;CAAAACEAOqO1CeEAAAALAQAADwAAAAAAAAAAAAAAAABuBAAAZHJzL2Rvd25yZXYueG1sUEsFBgAA&#10;AAAEAAQA8wAAAHwFAAAAAA==&#10;" fillcolor="#feff99" stroked="f">
            <v:textbox style="mso-next-textbox:#文本框 55" inset="0,0,0,0">
              <w:txbxContent>
                <w:p w14:paraId="2877F09A" w14:textId="77777777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Trading Front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76C311F7">
          <v:shape id="文本框 54" o:spid="_x0000_s1079" type="#_x0000_t202" style="position:absolute;margin-left:284pt;margin-top:83.9pt;width:68.5pt;height:22.5pt;z-index:251745280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PtzEgIAAOsDAAAOAAAAZHJzL2Uyb0RvYy54bWysU82O0zAQviPxDpbvNG2hSxs1XS1dipCW&#10;H2nhARzHSSwSjxm7TZYHgDfgxIU7z9XnYOw0ZYEb4mLNeGY+z/fNeH3Ztw07KHQaTMZnkylnykgo&#10;tKky/v7d7tGSM+eFKUQDRmX8Tjl+uXn4YN3ZVM2hhqZQyAjEuLSzGa+9t2mSOFmrVrgJWGUoWAK2&#10;wpOLVVKg6Ai9bZL5dHqRdICFRZDKObq9HoJ8E/HLUkn/piyd8qzJOPXm44nxzMOZbNYirVDYWstT&#10;G+IfumiFNvToGepaeMH2qP+CarVEcFD6iYQ2gbLUUkUOxGY2/YPNbS2silxIHGfPMrn/BytfH94i&#10;00XGF084M6KlGR2/fjl++3H8/pnRHQnUWZdS3q2lTN8/g54GHck6ewPyg2MGtrUwlbpChK5WoqAG&#10;Z6EyuVc64LgAknevoKCHxN5DBOpLbIN6pAcjdBrU3Xk4qvdM0uXyYrVaUERSaL5cPCU7vCDSsdii&#10;8y8UtCwYGUeafQQXhxvnh9QxJbzloNHFTjdNdLDKtw2yg6A92T3f7VarE/pvaY0JyQZC2YAYbiLL&#10;QGyg6Pu8HxR9PKqXQ3FHvBGG/aP/QkYN+ImzjnYv4+7jXqDirHlpSLuwqKOBo5GPhjCSSjMuPXI2&#10;OFs/rPTeoq5qwh7mY+CKFC51ZB9GMfRx6pg2Kup32v6wsvf9mPXrj25+AgAA//8DAFBLAwQUAAYA&#10;CAAAACEAkCMzFeEAAAALAQAADwAAAGRycy9kb3ducmV2LnhtbEyPQU+DQBCF7yb+h82YeLMLxAJB&#10;lsYYNXqxtTZpj1t2BCI7S9htwX/veNLjvPfy5n3lara9OOPoO0cK4kUEAql2pqNGwe7j6SYH4YMm&#10;o3tHqOAbPayqy4tSF8ZN9I7nbWgEl5AvtII2hKGQ0tctWu0XbkBi79ONVgc+x0aaUU9cbnuZRFEq&#10;re6IP7R6wIcW66/tySpw+3rObPz6Vh+G58fbfTOtXzYbpa6v5vs7EAHn8BeG3/k8HSredHQnMl70&#10;CpZpziyBjTRjBk5k0ZKVo4IkTnKQVSn/M1Q/AAAA//8DAFBLAQItABQABgAIAAAAIQC2gziS/gAA&#10;AOEBAAATAAAAAAAAAAAAAAAAAAAAAABbQ29udGVudF9UeXBlc10ueG1sUEsBAi0AFAAGAAgAAAAh&#10;ADj9If/WAAAAlAEAAAsAAAAAAAAAAAAAAAAALwEAAF9yZWxzLy5yZWxzUEsBAi0AFAAGAAgAAAAh&#10;AI5A+3MSAgAA6wMAAA4AAAAAAAAAAAAAAAAALgIAAGRycy9lMm9Eb2MueG1sUEsBAi0AFAAGAAgA&#10;AAAhAJAjMxXhAAAACwEAAA8AAAAAAAAAAAAAAAAAbAQAAGRycy9kb3ducmV2LnhtbFBLBQYAAAAA&#10;BAAEAPMAAAB6BQAAAAA=&#10;" fillcolor="#feff99" stroked="f">
            <v:textbox style="mso-next-textbox:#文本框 54" inset="0,0,0,0">
              <w:txbxContent>
                <w:p w14:paraId="2C5D353D" w14:textId="5114102C" w:rsidR="007761C4" w:rsidRPr="00844163" w:rsidRDefault="007761C4" w:rsidP="003D33E2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CFFE</w:t>
                  </w:r>
                  <w:r>
                    <w:rPr>
                      <w:rFonts w:ascii="Arial" w:hAnsi="Arial" w:cs="Arial" w:hint="eastAsia"/>
                      <w:sz w:val="18"/>
                    </w:rPr>
                    <w:t>X</w:t>
                  </w:r>
                </w:p>
              </w:txbxContent>
            </v:textbox>
            <w10:wrap anchorx="margin"/>
          </v:shape>
        </w:pict>
      </w:r>
      <w:r w:rsidR="007F4953" w:rsidRPr="001B26F7">
        <w:rPr>
          <w:noProof/>
          <w:snapToGrid w:val="0"/>
        </w:rPr>
        <w:drawing>
          <wp:inline distT="0" distB="0" distL="0" distR="0" wp14:anchorId="34952ED6" wp14:editId="5A329631">
            <wp:extent cx="5713095" cy="3825875"/>
            <wp:effectExtent l="0" t="0" r="1905" b="3175"/>
            <wp:docPr id="7" name="图片 4" descr="四所网建设建议v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四所网建设建议v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1B32D" w14:textId="26DCFB1E" w:rsidR="00004A0A" w:rsidRPr="006C7623" w:rsidRDefault="00DE177C">
      <w:pPr>
        <w:ind w:firstLineChars="200" w:firstLine="440"/>
        <w:rPr>
          <w:snapToGrid w:val="0"/>
        </w:rPr>
      </w:pPr>
      <w:r>
        <w:rPr>
          <w:snapToGrid w:val="0"/>
        </w:rPr>
        <w:t>After the above switching,</w:t>
      </w:r>
      <w:r w:rsidR="00E337C4">
        <w:rPr>
          <w:snapToGrid w:val="0"/>
        </w:rPr>
        <w:t xml:space="preserve"> </w:t>
      </w:r>
      <w:r>
        <w:rPr>
          <w:snapToGrid w:val="0"/>
        </w:rPr>
        <w:t>connect the device to the main circuit again and record relevant data in the test report.</w:t>
      </w:r>
    </w:p>
    <w:p w14:paraId="79E3C95E" w14:textId="77777777" w:rsidR="006452A2" w:rsidRPr="006C7623" w:rsidRDefault="006452A2">
      <w:pPr>
        <w:ind w:firstLineChars="200" w:firstLine="440"/>
        <w:rPr>
          <w:snapToGrid w:val="0"/>
        </w:rPr>
      </w:pPr>
    </w:p>
    <w:p w14:paraId="32B11D73" w14:textId="2ED5D6C4" w:rsidR="00A82633" w:rsidRPr="00B72BFA" w:rsidRDefault="00A82633" w:rsidP="00E67B58">
      <w:pPr>
        <w:ind w:firstLine="482"/>
        <w:rPr>
          <w:b/>
          <w:snapToGrid w:val="0"/>
        </w:rPr>
      </w:pPr>
      <w:r w:rsidRPr="006C7623">
        <w:rPr>
          <w:b/>
          <w:bCs/>
          <w:snapToGrid w:val="0"/>
        </w:rPr>
        <w:t>Case II</w:t>
      </w:r>
      <w:r w:rsidR="00C16633">
        <w:rPr>
          <w:b/>
          <w:bCs/>
          <w:snapToGrid w:val="0"/>
        </w:rPr>
        <w:t>I</w:t>
      </w:r>
      <w:r w:rsidRPr="006C7623">
        <w:rPr>
          <w:b/>
          <w:bCs/>
          <w:snapToGrid w:val="0"/>
        </w:rPr>
        <w:t xml:space="preserve">: </w:t>
      </w:r>
      <w:r w:rsidR="00C16633" w:rsidRPr="00EE5B17">
        <w:rPr>
          <w:b/>
          <w:bCs/>
          <w:snapToGrid w:val="0"/>
        </w:rPr>
        <w:t>Switch</w:t>
      </w:r>
      <w:r w:rsidR="00C16633">
        <w:rPr>
          <w:rFonts w:hint="eastAsia"/>
          <w:b/>
          <w:bCs/>
          <w:snapToGrid w:val="0"/>
        </w:rPr>
        <w:t>ing</w:t>
      </w:r>
      <w:r w:rsidR="00C16633" w:rsidRPr="00EE5B17">
        <w:rPr>
          <w:b/>
          <w:bCs/>
          <w:snapToGrid w:val="0"/>
        </w:rPr>
        <w:t xml:space="preserve"> Test </w:t>
      </w:r>
      <w:r w:rsidR="00C16633">
        <w:rPr>
          <w:b/>
          <w:bCs/>
          <w:snapToGrid w:val="0"/>
        </w:rPr>
        <w:t>B:</w:t>
      </w:r>
      <w:r w:rsidR="00C16633" w:rsidRPr="00EE5B17">
        <w:rPr>
          <w:b/>
          <w:bCs/>
          <w:snapToGrid w:val="0"/>
        </w:rPr>
        <w:t xml:space="preserve"> </w:t>
      </w:r>
      <w:r w:rsidR="00C16633">
        <w:rPr>
          <w:rFonts w:hint="eastAsia"/>
          <w:b/>
          <w:bCs/>
          <w:snapToGrid w:val="0"/>
        </w:rPr>
        <w:t>B</w:t>
      </w:r>
      <w:r w:rsidR="00C16633">
        <w:rPr>
          <w:b/>
          <w:bCs/>
          <w:snapToGrid w:val="0"/>
        </w:rPr>
        <w:t xml:space="preserve">etween </w:t>
      </w:r>
      <w:r w:rsidR="00C16633" w:rsidRPr="00EE5B17">
        <w:rPr>
          <w:b/>
          <w:bCs/>
          <w:snapToGrid w:val="0"/>
        </w:rPr>
        <w:t>Main and Backup Circuits</w:t>
      </w:r>
      <w:r w:rsidR="00C16633" w:rsidRPr="006C7623" w:rsidDel="00C16633">
        <w:rPr>
          <w:b/>
          <w:bCs/>
          <w:snapToGrid w:val="0"/>
        </w:rPr>
        <w:t xml:space="preserve"> </w:t>
      </w:r>
    </w:p>
    <w:p w14:paraId="035305EA" w14:textId="0D53ABF2" w:rsidR="00E337C4" w:rsidRPr="00EE5B17" w:rsidRDefault="00104588" w:rsidP="00E337C4">
      <w:pPr>
        <w:ind w:firstLineChars="200" w:firstLine="440"/>
        <w:rPr>
          <w:snapToGrid w:val="0"/>
        </w:rPr>
      </w:pPr>
      <w:r w:rsidRPr="00B72BFA">
        <w:rPr>
          <w:snapToGrid w:val="0"/>
        </w:rPr>
        <w:t xml:space="preserve">A member has a main </w:t>
      </w:r>
      <w:r w:rsidR="00BB7EF2" w:rsidRPr="00B72BFA">
        <w:rPr>
          <w:snapToGrid w:val="0"/>
        </w:rPr>
        <w:t>circuit</w:t>
      </w:r>
      <w:r w:rsidRPr="00B72BFA">
        <w:rPr>
          <w:snapToGrid w:val="0"/>
        </w:rPr>
        <w:t xml:space="preserve"> directly connected to the Exchange and a backup </w:t>
      </w:r>
      <w:r w:rsidR="00BB7EF2" w:rsidRPr="00B72BFA">
        <w:rPr>
          <w:snapToGrid w:val="0"/>
        </w:rPr>
        <w:t>circuit</w:t>
      </w:r>
      <w:r w:rsidRPr="00B72BFA">
        <w:rPr>
          <w:snapToGrid w:val="0"/>
        </w:rPr>
        <w:t xml:space="preserve"> accessed </w:t>
      </w:r>
      <w:r w:rsidR="002459D7" w:rsidRPr="002459D7">
        <w:rPr>
          <w:snapToGrid w:val="0"/>
        </w:rPr>
        <w:t>via the three exchanges</w:t>
      </w:r>
      <w:r w:rsidRPr="00B72BFA">
        <w:rPr>
          <w:snapToGrid w:val="0"/>
        </w:rPr>
        <w:t xml:space="preserve">. </w:t>
      </w:r>
      <w:r w:rsidR="00E337C4" w:rsidRPr="00EE5B17">
        <w:rPr>
          <w:snapToGrid w:val="0"/>
        </w:rPr>
        <w:t xml:space="preserve">Before test, </w:t>
      </w:r>
      <w:r w:rsidR="00E337C4">
        <w:rPr>
          <w:snapToGrid w:val="0"/>
        </w:rPr>
        <w:t>a tester performs mock-</w:t>
      </w:r>
      <w:r w:rsidR="00E337C4" w:rsidRPr="00EE5B17">
        <w:rPr>
          <w:snapToGrid w:val="0"/>
        </w:rPr>
        <w:t xml:space="preserve">trading on the test device A, and continuously perform PING test on the front-end trading device. </w:t>
      </w:r>
      <w:r w:rsidR="00E337C4">
        <w:rPr>
          <w:snapToGrid w:val="0"/>
        </w:rPr>
        <w:t>T</w:t>
      </w:r>
      <w:r w:rsidR="00E337C4" w:rsidRPr="00EE5B17">
        <w:rPr>
          <w:snapToGrid w:val="0"/>
        </w:rPr>
        <w:t xml:space="preserve">he </w:t>
      </w:r>
      <w:r w:rsidR="00E337C4">
        <w:rPr>
          <w:snapToGrid w:val="0"/>
        </w:rPr>
        <w:t>direc</w:t>
      </w:r>
      <w:r w:rsidR="00E337C4" w:rsidRPr="00EE5B17">
        <w:rPr>
          <w:snapToGrid w:val="0"/>
        </w:rPr>
        <w:t xml:space="preserve"> </w:t>
      </w:r>
      <w:r w:rsidR="00E337C4">
        <w:rPr>
          <w:rFonts w:hint="eastAsia"/>
          <w:snapToGrid w:val="0"/>
        </w:rPr>
        <w:t>C</w:t>
      </w:r>
      <w:r w:rsidR="00E337C4" w:rsidRPr="006C7623">
        <w:rPr>
          <w:snapToGrid w:val="0"/>
        </w:rPr>
        <w:t>ircuit</w:t>
      </w:r>
      <w:r w:rsidR="00E337C4">
        <w:rPr>
          <w:snapToGrid w:val="0"/>
        </w:rPr>
        <w:t xml:space="preserve"> is firstly used for data trafficking during mock-trading</w:t>
      </w:r>
      <w:r w:rsidR="00E337C4" w:rsidRPr="006C7623">
        <w:rPr>
          <w:snapToGrid w:val="0"/>
        </w:rPr>
        <w:t xml:space="preserve"> (as shown in the following </w:t>
      </w:r>
      <w:r w:rsidR="00E337C4">
        <w:rPr>
          <w:snapToGrid w:val="0"/>
        </w:rPr>
        <w:t>picture</w:t>
      </w:r>
      <w:r w:rsidR="00E337C4" w:rsidRPr="006C7623">
        <w:rPr>
          <w:snapToGrid w:val="0"/>
        </w:rPr>
        <w:t>).</w:t>
      </w:r>
      <w:r w:rsidR="00E337C4">
        <w:rPr>
          <w:snapToGrid w:val="0"/>
        </w:rPr>
        <w:t>D</w:t>
      </w:r>
      <w:r w:rsidR="00E337C4" w:rsidRPr="00EE5B17">
        <w:rPr>
          <w:snapToGrid w:val="0"/>
        </w:rPr>
        <w:t xml:space="preserve">ata </w:t>
      </w:r>
      <w:r w:rsidR="00E337C4">
        <w:rPr>
          <w:snapToGrid w:val="0"/>
        </w:rPr>
        <w:t xml:space="preserve">shall be recorded in the </w:t>
      </w:r>
      <w:r w:rsidR="00E337C4" w:rsidRPr="00EE5B17">
        <w:rPr>
          <w:snapToGrid w:val="0"/>
        </w:rPr>
        <w:t>report.</w:t>
      </w:r>
    </w:p>
    <w:p w14:paraId="4FC399D2" w14:textId="5CCE205A" w:rsidR="00104588" w:rsidRPr="00B72BFA" w:rsidRDefault="00E337C4" w:rsidP="00E147A5">
      <w:pPr>
        <w:ind w:firstLine="480"/>
        <w:rPr>
          <w:snapToGrid w:val="0"/>
        </w:rPr>
      </w:pPr>
      <w:r>
        <w:rPr>
          <w:snapToGrid w:val="0"/>
        </w:rPr>
        <w:t xml:space="preserve"> </w:t>
      </w:r>
    </w:p>
    <w:p w14:paraId="1DF0ED59" w14:textId="77777777" w:rsidR="00004A0A" w:rsidRPr="00EE5B17" w:rsidRDefault="00004A0A" w:rsidP="00E147A5">
      <w:pPr>
        <w:ind w:firstLine="480"/>
        <w:rPr>
          <w:snapToGrid w:val="0"/>
        </w:rPr>
      </w:pPr>
    </w:p>
    <w:p w14:paraId="3ECE43ED" w14:textId="30194608" w:rsidR="002045CC" w:rsidRPr="00EE5B17" w:rsidRDefault="00C8276A" w:rsidP="00EE5B17">
      <w:pPr>
        <w:ind w:leftChars="-150" w:hangingChars="150" w:hanging="330"/>
        <w:rPr>
          <w:snapToGrid w:val="0"/>
        </w:rPr>
      </w:pPr>
      <w:r>
        <w:rPr>
          <w:snapToGrid w:val="0"/>
        </w:rPr>
        <w:lastRenderedPageBreak/>
        <w:pict w14:anchorId="61B8B675">
          <v:shape id="文本框 69" o:spid="_x0000_s1080" type="#_x0000_t202" style="position:absolute;margin-left:292.05pt;margin-top:142.4pt;width:194.7pt;height:36.3pt;z-index:251767808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q4GEwIAAOsDAAAOAAAAZHJzL2Uyb0RvYy54bWysU82O0zAQviPxDpbvNG3VViVqulq6FCEt&#10;P9LCAziOk1gkHjN2m5QHgDfYExfuPFefg7HTdlfLDaFI1sx45vN830xWV33bsL1Cp8FkfDIac6aM&#10;hEKbKuOfP21fLDlzXphCNGBUxg/K8av182erzqZqCjU0hUJGIMalnc147b1Nk8TJWrXCjcAqQ5cl&#10;YCs8uVglBYqO0NsmmY7Hi6QDLCyCVM5R9Ga45OuIX5ZK+g9l6ZRnTcapNx9PjGcezmS9EmmFwtZa&#10;ntoQ/9BFK7ShRy9QN8ILtkP9F1SrJYKD0o8ktAmUpZYqciA2k/ETNne1sCpyIXGcvcjk/h+sfL//&#10;iEwXGV+85MyIlmZ0vP9x/Pn7+Os7oxgJ1FmXUt6dpUzfv4KeBh3JOnsL8otjBja1MJW6RoSuVqKg&#10;BiehMnlUOuC4AJJ376Cgh8TOQwTqS2yDeqQHI3Qa1OEyHNV7Jim4nM3mc7qRdDWdLhfjOLxEpOdi&#10;i86/UdCyYGQcafYRXOxvnQ/NiPScEt5y0Ohiq5smOljlmwbZXtCevJ5t6Yv9P0lrTEg2EMoGxBCJ&#10;LAOxgaLv8z4qOo8YQYIcigPxRhj2j/4XMmrAb5x1tHsZd193AhVnzVtD2oVFPRt4NvKzIYyk0oxL&#10;j5wNzsYPK72zqKuasIf5GLgmhUsd2T/0ceqYNiqKctr+sLKP/Zj18I+u/wAAAP//AwBQSwMEFAAG&#10;AAgAAAAhAMdoq1beAAAACwEAAA8AAABkcnMvZG93bnJldi54bWxMj0FPhDAQhe8m/odmTLy5BYR1&#10;RcrGmPgD3DXqsdARcNspoV3Af+940uO8eXnve9V+dVbMOIXBk4J0k4BAar0ZqFPweny+2YEIUZPR&#10;1hMq+MYA+/ryotKl8Qu94HyIneAQCqVW0Mc4llKGtkenw8aPSPz79JPTkc+pk2bSC4c7K7Mk2Uqn&#10;B+KGXo/41GN7Opydgvv3ITvm49ecv2XGfNhFNvY0K3V9tT4+gIi4xj8z/OIzOtTM1PgzmSCsgmKX&#10;8Zao4Dbd5iDYcZcWrDSsFFkOsq7k/w31DwAAAP//AwBQSwECLQAUAAYACAAAACEAtoM4kv4AAADh&#10;AQAAEwAAAAAAAAAAAAAAAAAAAAAAW0NvbnRlbnRfVHlwZXNdLnhtbFBLAQItABQABgAIAAAAIQA4&#10;/SH/1gAAAJQBAAALAAAAAAAAAAAAAAAAAC8BAABfcmVscy8ucmVsc1BLAQItABQABgAIAAAAIQD5&#10;hq4GEwIAAOsDAAAOAAAAAAAAAAAAAAAAAC4CAABkcnMvZTJvRG9jLnhtbFBLAQItABQABgAIAAAA&#10;IQDHaKtW3gAAAAsBAAAPAAAAAAAAAAAAAAAAAG0EAABkcnMvZG93bnJldi54bWxQSwUGAAAAAAQA&#10;BADzAAAAeAUAAAAA&#10;" fillcolor="#e4f4f4" stroked="f">
            <v:textbox style="mso-next-textbox:#文本框 69" inset="0,0,0,0">
              <w:txbxContent>
                <w:p w14:paraId="6976F3D0" w14:textId="128FA175" w:rsidR="00B244F3" w:rsidRDefault="00B244F3" w:rsidP="007F4953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 xml:space="preserve">The Three </w:t>
                  </w:r>
                  <w:r w:rsidR="007761C4">
                    <w:rPr>
                      <w:rFonts w:ascii="Arial" w:hAnsi="Arial" w:cs="Arial"/>
                      <w:sz w:val="18"/>
                    </w:rPr>
                    <w:t>Exchange</w:t>
                  </w:r>
                  <w:r>
                    <w:rPr>
                      <w:rFonts w:ascii="Arial" w:hAnsi="Arial" w:cs="Arial"/>
                      <w:sz w:val="18"/>
                    </w:rPr>
                    <w:t xml:space="preserve">s </w:t>
                  </w:r>
                  <w:r w:rsidR="007761C4">
                    <w:rPr>
                      <w:rFonts w:ascii="Arial" w:hAnsi="Arial" w:cs="Arial"/>
                      <w:sz w:val="18"/>
                    </w:rPr>
                    <w:t xml:space="preserve">/ </w:t>
                  </w:r>
                </w:p>
                <w:p w14:paraId="654D1D56" w14:textId="2B31D0A9" w:rsidR="007761C4" w:rsidRPr="00844163" w:rsidRDefault="00B244F3" w:rsidP="007F4953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Shanghai Stock Exchange Technology Company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063C8C7C">
          <v:shape id="文本框 66" o:spid="_x0000_s1081" type="#_x0000_t202" style="position:absolute;margin-left:324pt;margin-top:89.7pt;width:54.5pt;height:13.5pt;z-index:251763712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1nEEgIAAOsDAAAOAAAAZHJzL2Uyb0RvYy54bWysU02u0zAQ3iNxB8t7mqaihUZNnx59FCE9&#10;fqQHB3AdJ7FIPGbsNikHgBuwYsOec/UcjJ2mPGCH2FgznpnP830zXl31bcMOCp0Gk/N0MuVMGQmF&#10;NlXO37/bPnrKmfPCFKIBo3J+VI5frR8+WHU2UzOooSkUMgIxLutszmvvbZYkTtaqFW4CVhkKloCt&#10;8ORilRQoOkJvm2Q2nS6SDrCwCFI5R7c3Q5CvI35ZKunflKVTnjU5p958PDGeu3Am65XIKhS21vLc&#10;hviHLlqhDT16gboRXrA96r+gWi0RHJR+IqFNoCy1VJEDsUmnf7C5q4VVkQuJ4+xFJvf/YOXrw1tk&#10;usj5YsGZES3N6PT1y+nbj9P3z4zuSKDOuozy7ixl+v4Z9DToSNbZW5AfHDOwqYWp1DUidLUSBTWY&#10;hsrkXumA4wLIrnsFBT0k9h4iUF9iG9QjPRih06COl+Go3jNJl4vlLJ1TRFIofZI+Jju8ILKx2KLz&#10;LxS0LBg5R5p9BBeHW+eH1DElvOWg0cVWN010sNptGmQHQXuyfb7dLpdn9N/SGhOSDYSyATHcRJaB&#10;2EDR97s+Kjqfj+rtoDgSb4Rh/+i/kFEDfuKso93Lufu4F6g4a14a0i4s6mjgaOxGQxhJpTmXHjkb&#10;nI0fVnpvUVc1YQ/zMXBNCpc6sg+jGPo4d0wbFfU7b39Y2ft+zPr1R9c/AQAA//8DAFBLAwQUAAYA&#10;CAAAACEArCIWzuEAAAALAQAADwAAAGRycy9kb3ducmV2LnhtbEyPwU7DMBBE70j8g7VI3KjTKiRt&#10;iFMhBAguUEqlcnTtJYmI11HsNuHvWU5w3JnR7JtyPblOnHAIrScF81kCAsl421KtYPf+cLUEEaIm&#10;qztPqOAbA6yr87NSF9aP9IanbawFl1AotIImxr6QMpgGnQ4z3yOx9+kHpyOfQy3toEcud51cJEkm&#10;nW6JPzS6x7sGzdf26BT4vZlyN39+MR/94326r8fXp81GqcuL6fYGRMQp/oXhF5/RoWKmgz+SDaJT&#10;kKVL3hLZyFcpCE7k1zkrBwWLJEtBVqX8v6H6AQAA//8DAFBLAQItABQABgAIAAAAIQC2gziS/gAA&#10;AOEBAAATAAAAAAAAAAAAAAAAAAAAAABbQ29udGVudF9UeXBlc10ueG1sUEsBAi0AFAAGAAgAAAAh&#10;ADj9If/WAAAAlAEAAAsAAAAAAAAAAAAAAAAALwEAAF9yZWxzLy5yZWxzUEsBAi0AFAAGAAgAAAAh&#10;AOPLWcQSAgAA6wMAAA4AAAAAAAAAAAAAAAAALgIAAGRycy9lMm9Eb2MueG1sUEsBAi0AFAAGAAgA&#10;AAAhAKwiFs7hAAAACwEAAA8AAAAAAAAAAAAAAAAAbAQAAGRycy9kb3ducmV2LnhtbFBLBQYAAAAA&#10;BAAEAPMAAAB6BQAAAAA=&#10;" fillcolor="#feff99" stroked="f">
            <v:textbox style="mso-next-textbox:#文本框 66" inset="0,0,0,0">
              <w:txbxContent>
                <w:p w14:paraId="617D7903" w14:textId="77777777" w:rsidR="007761C4" w:rsidRPr="00844163" w:rsidRDefault="007761C4" w:rsidP="007F4953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Trading Front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5BE62CB0">
          <v:shape id="文本框 65" o:spid="_x0000_s1082" type="#_x0000_t202" style="position:absolute;margin-left:277pt;margin-top:70.7pt;width:68pt;height:15.5pt;z-index:251762688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io3FAIAAOsDAAAOAAAAZHJzL2Uyb0RvYy54bWysU82O0zAQviPxDpbvNO2iVm3UdLV0KUJa&#10;fqSFB3AcJ7FIPGbsNikPAG/AiQt3nqvPwdhpymq5IS7WeH4+z/fNeH3dtw07KHQaTMZnkylnykgo&#10;tKky/vHD7tmSM+eFKUQDRmX8qBy/3jx9su5sqq6ghqZQyAjEuLSzGa+9t2mSOFmrVrgJWGUoWAK2&#10;wtMVq6RA0RF62yRX0+ki6QALiyCVc+S9HYJ8E/HLUkn/riyd8qzJOPXm44nxzMOZbNYirVDYWstz&#10;G+IfumiFNvToBepWeMH2qP+CarVEcFD6iYQ2gbLUUkUOxGY2fcTmvhZWRS4kjrMXmdz/g5VvD++R&#10;6SLjizlnRrQ0o9P3b6cfv04/vzLykUCddSnl3VvK9P0L6GnQkayzdyA/OWZgWwtTqRtE6GolCmpw&#10;FiqTB6UDjgsgefcGCnpI7D1EoL7ENqhHejBCp0EdL8NRvWeSnMvF88WUIpJCs9ViOY/DS0Q6Flt0&#10;/pWClgUj40izj+DicOd8aEakY0p4y0Gji51umnjBKt82yA6C9mT3crdbrWL/j9IaE5INhLIBMXgi&#10;y0BsoOj7vI+KzhejejkUR+KNMOwf/RcyasAvnHW0exl3n/cCFWfNa0PahUUdDRyNfDSEkVSacemR&#10;s+Gy9cNK7y3qqibsYT4GbkjhUkf2YRRDH+eOaaOiKOftDyv78B6z/vzRzW8AAAD//wMAUEsDBBQA&#10;BgAIAAAAIQAakH114AAAAAsBAAAPAAAAZHJzL2Rvd25yZXYueG1sTI/BTsMwEETvSPyDtUjcqJPK&#10;bSHEqRACBBcoBakcXXtJIuJ1FLtN+HuWExx3ZjT7plxPvhNHHGIbSEM+y0Ag2eBaqjW8v91fXIKI&#10;yZAzXSDU8I0R1tXpSWkKF0Z6xeM21YJLKBZGQ5NSX0gZbYPexFnokdj7DIM3ic+hlm4wI5f7Ts6z&#10;bCm9aYk/NKbH2wbt1/bgNYSdnVY+f3q2H/3DndrV48vjZqP1+dl0cw0i4ZT+wvCLz+hQMdM+HMhF&#10;0WlYLBRvSWyoXIHgxPIqY2XPymquQFal/L+h+gEAAP//AwBQSwECLQAUAAYACAAAACEAtoM4kv4A&#10;AADhAQAAEwAAAAAAAAAAAAAAAAAAAAAAW0NvbnRlbnRfVHlwZXNdLnhtbFBLAQItABQABgAIAAAA&#10;IQA4/SH/1gAAAJQBAAALAAAAAAAAAAAAAAAAAC8BAABfcmVscy8ucmVsc1BLAQItABQABgAIAAAA&#10;IQCG3io3FAIAAOsDAAAOAAAAAAAAAAAAAAAAAC4CAABkcnMvZTJvRG9jLnhtbFBLAQItABQABgAI&#10;AAAAIQAakH114AAAAAsBAAAPAAAAAAAAAAAAAAAAAG4EAABkcnMvZG93bnJldi54bWxQSwUGAAAA&#10;AAQABADzAAAAewUAAAAA&#10;" fillcolor="#feff99" stroked="f">
            <v:textbox style="mso-next-textbox:#文本框 65" inset="0,0,0,0">
              <w:txbxContent>
                <w:p w14:paraId="61A6C545" w14:textId="0CB48E3B" w:rsidR="007761C4" w:rsidRPr="00844163" w:rsidRDefault="007761C4" w:rsidP="007F4953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CFFE</w:t>
                  </w:r>
                  <w:r>
                    <w:rPr>
                      <w:rFonts w:ascii="Arial" w:hAnsi="Arial" w:cs="Arial" w:hint="eastAsia"/>
                      <w:sz w:val="18"/>
                    </w:rPr>
                    <w:t>X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284D4C42">
          <v:shape id="文本框 67" o:spid="_x0000_s1083" type="#_x0000_t202" style="position:absolute;margin-left:10.5pt;margin-top:105.05pt;width:44pt;height:18.5pt;z-index:251764736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jXiEAIAAOoDAAAOAAAAZHJzL2Uyb0RvYy54bWysU82O0zAQviPxDpbvNG2hS4marpauFiEt&#10;P9LCAziOk1g4HjN2m5QHgDfgxIU7z9XnYOy0ZbXcEBdrbM98nu+bz6vLoTNsp9BrsAWfTaacKSuh&#10;0rYp+McPN0+WnPkgbCUMWFXwvfL8cv340ap3uZpDC6ZSyAjE+rx3BW9DcHmWedmqTvgJOGXpsgbs&#10;RKAtNlmFoif0zmTz6fQi6wErhyCV93R6PV7ydcKvayXDu7r2KjBTcOotpBXTWsY1W69E3qBwrZbH&#10;NsQ/dNEJbenRM9S1CIJtUf8F1WmJ4KEOEwldBnWtpUociM1s+oDNXSucSlxIHO/OMvn/Byvf7t4j&#10;01XBL55zZkVHMzp8/3b48evw8yujMxKodz6nvDtHmWF4CQMNOpH17hbkJ88sbFphG3WFCH2rREUN&#10;zmJldq90xPERpOzfQEUPiW2ABDTU2EX1SA9G6DSo/Xk4aghM0uFisVxO6UbS1fzpsxeLNLxM5Kdi&#10;hz68UtCxGBQcafYJXOxufYjNiPyUEt/yYHR1o41Jm+g3tTHIdoKcUjZj+w+yjI25FmLVCBhPEsnI&#10;a2QYhnJIgi7O4pVQ7Yk2wmg/+i4UtIBfOOvJegX3n7cCFWfmtSXpok9PAZ6C8hQIK6m04DIgZ+Nm&#10;E0ZHbx3qpiXscTwWrkjgWifycRJjH8eOyVBJk6P5o2Pv71PWny+6/g0AAP//AwBQSwMEFAAGAAgA&#10;AAAhAKBxnQHcAAAACgEAAA8AAABkcnMvZG93bnJldi54bWxMj0FPwzAMhe9I/IfISNxY2glB2zWd&#10;EBJXJAYTV68xTbfEKU3WFX49GRc4WX5+ev5evZ6dFRONofesIF9kIIhbr3vuFLy9Pt0UIEJE1mg9&#10;k4IvCrBuLi9qrLQ/8QtNm9iJFMKhQgUmxqGSMrSGHIaFH4jT7cOPDmNax07qEU8p3Fm5zLI76bDn&#10;9MHgQI+G2sPm6BR8Fnsq3LbEcvtdPlt8L/ZmCkpdX80PKxCR5vhnhjN+QocmMe38kXUQVsEyT1Xi&#10;78xBnA1ZmZRdUm7vc5BNLf9XaH4AAAD//wMAUEsBAi0AFAAGAAgAAAAhALaDOJL+AAAA4QEAABMA&#10;AAAAAAAAAAAAAAAAAAAAAFtDb250ZW50X1R5cGVzXS54bWxQSwECLQAUAAYACAAAACEAOP0h/9YA&#10;AACUAQAACwAAAAAAAAAAAAAAAAAvAQAAX3JlbHMvLnJlbHNQSwECLQAUAAYACAAAACEAKsY14hAC&#10;AADqAwAADgAAAAAAAAAAAAAAAAAuAgAAZHJzL2Uyb0RvYy54bWxQSwECLQAUAAYACAAAACEAoHGd&#10;AdwAAAAKAQAADwAAAAAAAAAAAAAAAABqBAAAZHJzL2Rvd25yZXYueG1sUEsFBgAAAAAEAAQA8wAA&#10;AHMFAAAAAA==&#10;" stroked="f">
            <v:textbox style="mso-next-textbox:#文本框 67" inset="0,0,0,0">
              <w:txbxContent>
                <w:p w14:paraId="2F5C168F" w14:textId="77777777" w:rsidR="007761C4" w:rsidRPr="00844163" w:rsidRDefault="007761C4" w:rsidP="007F4953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Member A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38733E2B">
          <v:shape id="文本框 68" o:spid="_x0000_s1084" type="#_x0000_t202" style="position:absolute;margin-left:-.5pt;margin-top:9.05pt;width:267.5pt;height:25.5pt;z-index:251765760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68fDwIAAOsDAAAOAAAAZHJzL2Uyb0RvYy54bWysU0tu2zAQ3RfoHQjua/mDpIlgOUgdpCiQ&#10;foC0B6AoSiJKcdghbck9QHuDrrrpvufyOTKkbDdId0U3xJCceZz35nF5NXSGbRV6Dbbgs8mUM2Ul&#10;VNo2Bf/08fbFBWc+CFsJA1YVfKc8v1o9f7bsXa7m0IKpFDICsT7vXcHbEFyeZV62qhN+Ak5ZuqwB&#10;OxFoi01WoegJvTPZfDo9z3rAyiFI5T2d3oyXfJXw61rJ8L6uvQrMFJx6C2nFtJZxzVZLkTcoXKvl&#10;oQ3xD110Qlt69AR1I4JgG9R/QXVaIniow0RCl0Fda6kSB2Izmz5hc98KpxIXEse7k0z+/8HKd9sP&#10;yHRV8HOalBUdzWj/4/v+5+/9r2+Mzkig3vmc8u4dZYbhFQw06ETWuzuQnz2zsG6FbdQ1IvStEhU1&#10;OIuV2aPSEcdHkLJ/CxU9JDYBEtBQYxfVIz0YodOgdqfhqCEwSYeLxeXL+RldSbpbzBcXFMcnRH6s&#10;dujDawUdi0HBkYaf0MX2zocx9ZgSH/NgdHWrjUmbaDi1Nsi2gqxSNmP/T7KMjbkWYtUIGE8Sy0hs&#10;pBiGckiKnp3UK6HaEW+E0X/0XyhoAb9y1pP3Cu6/bAQqzswbS9pFox4DPAblMRBWUmnBZUDOxs06&#10;jJbeONRNS9jjfCxck8K1TuTjKMY+Dh2To5J8B/dHyz7ep6w/f3T1AAAA//8DAFBLAwQUAAYACAAA&#10;ACEAqg5aT9wAAAAIAQAADwAAAGRycy9kb3ducmV2LnhtbEyPzU7DMBCE70i8g7VI3Fon/FROGqdC&#10;SFyRKFRct/E2TontELtp4OlZTnDcmdHsN9Vmdr2YaIxd8BryZQaCfBNM51sNb69PCwUiJvQG++BJ&#10;wxdF2NSXFxWWJpz9C03b1Aou8bFEDTaloZQyNpYcxmUYyLN3CKPDxOfYSjPimctdL2+ybCUddp4/&#10;WBzo0VLzsT05DZ/qSMrtCix238Vzj+/qaKeo9fXV/LAGkWhOf2H4xWd0qJlpH07eRNFrWOQ8JbGu&#10;chDs39/esbDXsCpykHUl/w+ofwAAAP//AwBQSwECLQAUAAYACAAAACEAtoM4kv4AAADhAQAAEwAA&#10;AAAAAAAAAAAAAAAAAAAAW0NvbnRlbnRfVHlwZXNdLnhtbFBLAQItABQABgAIAAAAIQA4/SH/1gAA&#10;AJQBAAALAAAAAAAAAAAAAAAAAC8BAABfcmVscy8ucmVsc1BLAQItABQABgAIAAAAIQDzU68fDwIA&#10;AOsDAAAOAAAAAAAAAAAAAAAAAC4CAABkcnMvZTJvRG9jLnhtbFBLAQItABQABgAIAAAAIQCqDlpP&#10;3AAAAAgBAAAPAAAAAAAAAAAAAAAAAGkEAABkcnMvZG93bnJldi54bWxQSwUGAAAAAAQABADzAAAA&#10;cgUAAAAA&#10;" stroked="f">
            <v:textbox style="mso-next-textbox:#文本框 68" inset="0,0,0,0">
              <w:txbxContent>
                <w:p w14:paraId="21AE93D3" w14:textId="311E9DFD" w:rsidR="007761C4" w:rsidRPr="007F4953" w:rsidRDefault="007761C4" w:rsidP="007F4953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Member </w:t>
                  </w:r>
                  <w:r>
                    <w:rPr>
                      <w:rFonts w:ascii="Arial" w:hAnsi="Arial" w:cs="Arial" w:hint="eastAsia"/>
                    </w:rPr>
                    <w:t>Circuit</w:t>
                  </w:r>
                  <w:r>
                    <w:rPr>
                      <w:rFonts w:ascii="Arial" w:hAnsi="Arial" w:cs="Arial"/>
                    </w:rPr>
                    <w:t xml:space="preserve"> Switch Test (</w:t>
                  </w:r>
                  <w:r w:rsidR="008520A0">
                    <w:rPr>
                      <w:rFonts w:ascii="Arial" w:hAnsi="Arial" w:cs="Arial"/>
                    </w:rPr>
                    <w:t>B</w:t>
                  </w:r>
                  <w:r>
                    <w:rPr>
                      <w:rFonts w:ascii="Arial" w:hAnsi="Arial" w:cs="Arial"/>
                    </w:rPr>
                    <w:t>)</w:t>
                  </w:r>
                </w:p>
              </w:txbxContent>
            </v:textbox>
            <w10:wrap anchorx="margin"/>
          </v:shape>
        </w:pict>
      </w:r>
      <w:r w:rsidR="007F4953" w:rsidRPr="001B26F7">
        <w:rPr>
          <w:noProof/>
          <w:snapToGrid w:val="0"/>
        </w:rPr>
        <w:drawing>
          <wp:inline distT="0" distB="0" distL="0" distR="0" wp14:anchorId="3824C852" wp14:editId="7625BD50">
            <wp:extent cx="5603240" cy="3240405"/>
            <wp:effectExtent l="0" t="0" r="0" b="0"/>
            <wp:docPr id="8" name="图片 5" descr="四所网建设建议v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四所网建设建议v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0C9FE" w14:textId="50311366" w:rsidR="00BE6958" w:rsidRDefault="00BE6958" w:rsidP="00BE6958">
      <w:pPr>
        <w:ind w:firstLineChars="200" w:firstLine="440"/>
        <w:rPr>
          <w:snapToGrid w:val="0"/>
        </w:rPr>
      </w:pPr>
      <w:r>
        <w:rPr>
          <w:rFonts w:hint="eastAsia"/>
          <w:snapToGrid w:val="0"/>
        </w:rPr>
        <w:t>D</w:t>
      </w:r>
      <w:r>
        <w:rPr>
          <w:snapToGrid w:val="0"/>
        </w:rPr>
        <w:t>is</w:t>
      </w:r>
      <w:r w:rsidR="00E8392B">
        <w:rPr>
          <w:snapToGrid w:val="0"/>
        </w:rPr>
        <w:t>able</w:t>
      </w:r>
      <w:r>
        <w:rPr>
          <w:snapToGrid w:val="0"/>
        </w:rPr>
        <w:t xml:space="preserve"> the </w:t>
      </w:r>
      <w:r w:rsidR="00E8392B">
        <w:rPr>
          <w:snapToGrid w:val="0"/>
        </w:rPr>
        <w:t xml:space="preserve">network adapter of the </w:t>
      </w:r>
      <w:r>
        <w:rPr>
          <w:snapToGrid w:val="0"/>
        </w:rPr>
        <w:t xml:space="preserve">China Telecom circuit manually, and transfer the data traffic </w:t>
      </w:r>
      <w:r w:rsidR="00E8392B">
        <w:rPr>
          <w:snapToGrid w:val="0"/>
        </w:rPr>
        <w:t>via</w:t>
      </w:r>
      <w:r>
        <w:rPr>
          <w:snapToGrid w:val="0"/>
        </w:rPr>
        <w:t xml:space="preserve"> </w:t>
      </w:r>
      <w:r w:rsidR="00E8392B">
        <w:rPr>
          <w:snapToGrid w:val="0"/>
        </w:rPr>
        <w:t xml:space="preserve">the </w:t>
      </w:r>
      <w:r w:rsidRPr="00BE6958">
        <w:rPr>
          <w:snapToGrid w:val="0"/>
        </w:rPr>
        <w:t>Three Exchanges / Shanghai Stock Exchange Technology Company</w:t>
      </w:r>
      <w:r>
        <w:rPr>
          <w:snapToGrid w:val="0"/>
        </w:rPr>
        <w:t xml:space="preserve"> circuit (as shown in the following picture). </w:t>
      </w:r>
      <w:r w:rsidRPr="006C7623">
        <w:rPr>
          <w:snapToGrid w:val="0"/>
        </w:rPr>
        <w:t>Record the packet loss of the PING packets and the time interval from interruption to recovery. Record relevant data in the test report (see Attachment 2).</w:t>
      </w:r>
    </w:p>
    <w:p w14:paraId="3E648813" w14:textId="77777777" w:rsidR="00BA36ED" w:rsidRPr="00EE5B17" w:rsidRDefault="00C8276A" w:rsidP="006C7623">
      <w:pPr>
        <w:ind w:leftChars="-150" w:hangingChars="150" w:hanging="330"/>
        <w:rPr>
          <w:snapToGrid w:val="0"/>
        </w:rPr>
      </w:pPr>
      <w:r>
        <w:rPr>
          <w:snapToGrid w:val="0"/>
        </w:rPr>
        <w:lastRenderedPageBreak/>
        <w:pict w14:anchorId="20DCA9DD">
          <v:shape id="文本框 74" o:spid="_x0000_s1086" type="#_x0000_t202" style="position:absolute;margin-left:288.5pt;margin-top:158.3pt;width:174.75pt;height:29.25pt;z-index:251773952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1cmFAIAAOsDAAAOAAAAZHJzL2Uyb0RvYy54bWysU0tu2zAQ3RfoHQjua9mG4xqC5SB16qJA&#10;+gGSHICiKImoxGGHtCX3AO0Nsuqm+57L5+iQsp0g3RWFAGJIzjy+92a0vOzbhu0UOg0m45PRmDNl&#10;JBTaVBm/v9u8WnDmvDCFaMCojO+V45erly+WnU3VFGpoCoWMQIxLO5vx2nubJomTtWqFG4FVhi5L&#10;wFZ42mKVFCg6Qm+bZDoez5MOsLAIUjlHp9fDJV9F/LJU0n8qS6c8azJO3HxcMa55WJPVUqQVCltr&#10;eaQh/oFFK7ShR89Q18ILtkX9F1SrJYKD0o8ktAmUpZYqaiA1k/EzNbe1sCpqIXOcPdvk/h+s/Lj7&#10;jEwXGX8948yIlnp0ePhx+Pn78Os7ozMyqLMupbxbS5m+fwM9NTqKdfYG5BfHDKxrYSp1hQhdrURB&#10;BCehMnlSOuC4AJJ3H6Cgh8TWQwTqS2yDe+QHI3Rq1P7cHNV7JulwMZtdXNCNpKvpdDEfx+YlIj0V&#10;W3T+nYKWhSDjSL2P4GJ343wgI9JTSnjLQaOLjW6auMEqXzfIdoLm5O1sQ1/k/yytMSHZQCgbEMNJ&#10;VBmEDRJ9n/fR0XlkGCzIodiTboRh/uh/oaAG/MZZR7OXcfd1K1Bx1rw35F0Y1FOApyA/BcJIKs24&#10;9MjZsFn7YaS3FnVVE/bQHwNX5HCpo/pHHkfGNFHRlOP0h5F9uo9Zj//o6g8AAAD//wMAUEsDBBQA&#10;BgAIAAAAIQAcdXGi3gAAAAsBAAAPAAAAZHJzL2Rvd25yZXYueG1sTI/BTsMwEETvSPyDtUjcqNPQ&#10;NBDiVAiJD2iLgKMTL0movY5iN0n/nuUEx50dzbwpd4uzYsIx9J4UrFcJCKTGm55aBW/H17sHECFq&#10;Mtp6QgUXDLCrrq9KXRg/0x6nQ2wFh1AotIIuxqGQMjQdOh1WfkDi35cfnY58jq00o5453FmZJslW&#10;Ot0TN3R6wJcOm9Ph7BQ8fvTpcTN8T5v31JhPO8vanialbm+W5ycQEZf4Z4ZffEaHiplqfyYThFWQ&#10;5TlviQru0yQDwY58nbBSs5JtM5BVKf9vqH4AAAD//wMAUEsBAi0AFAAGAAgAAAAhALaDOJL+AAAA&#10;4QEAABMAAAAAAAAAAAAAAAAAAAAAAFtDb250ZW50X1R5cGVzXS54bWxQSwECLQAUAAYACAAAACEA&#10;OP0h/9YAAACUAQAACwAAAAAAAAAAAAAAAAAvAQAAX3JlbHMvLnJlbHNQSwECLQAUAAYACAAAACEA&#10;9aNXJhQCAADrAwAADgAAAAAAAAAAAAAAAAAuAgAAZHJzL2Uyb0RvYy54bWxQSwECLQAUAAYACAAA&#10;ACEAHHVxot4AAAALAQAADwAAAAAAAAAAAAAAAABuBAAAZHJzL2Rvd25yZXYueG1sUEsFBgAAAAAE&#10;AAQA8wAAAHkFAAAAAA==&#10;" fillcolor="#e4f4f4" stroked="f">
            <v:textbox style="mso-next-textbox:#文本框 74" inset="0,0,0,0">
              <w:txbxContent>
                <w:p w14:paraId="38C115A7" w14:textId="77777777" w:rsidR="00BE6958" w:rsidRDefault="00BE6958" w:rsidP="00BE6958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 xml:space="preserve">The Three Exchanges / </w:t>
                  </w:r>
                </w:p>
                <w:p w14:paraId="62688374" w14:textId="77777777" w:rsidR="00BE6958" w:rsidRPr="00844163" w:rsidRDefault="00BE6958" w:rsidP="00BE6958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Shanghai Stock Exchange Technology Company</w:t>
                  </w:r>
                </w:p>
                <w:p w14:paraId="1456C5F8" w14:textId="7E9FCE65" w:rsidR="007761C4" w:rsidRPr="00844163" w:rsidRDefault="007761C4" w:rsidP="008B3121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4C6D4A3E">
          <v:shape id="文本框 72" o:spid="_x0000_s1085" type="#_x0000_t202" style="position:absolute;margin-left:9.5pt;margin-top:106.6pt;width:44pt;height:18.5pt;z-index:251771904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fsJEQIAAOoDAAAOAAAAZHJzL2Uyb0RvYy54bWysU82O0zAQviPxDpbvNGmh0I2arpauFiEt&#10;P9LCAziOk1gkHjN2m5QHgDfgxIU7z9XnYOw0ZbXcEBdrbM98nu+bz+vLoWvZXqHTYHI+n6WcKSOh&#10;1KbO+ccPN09WnDkvTClaMCrnB+X45ebxo3VvM7WABtpSISMQ47Le5rzx3mZJ4mSjOuFmYJWhywqw&#10;E562WCclip7QuzZZpOnzpAcsLYJUztHp9XjJNxG/qpT076rKKc/anFNvPq4Y1yKsyWYtshqFbbQ8&#10;tSH+oYtOaEOPnqGuhRdsh/ovqE5LBAeVn0noEqgqLVXkQGzm6QM2d42wKnIhcZw9y+T+H6x8u3+P&#10;TJc5f7HgzIiOZnT8/u3449fx51dGZyRQb11GeXeWMv3wEgYadCTr7C3IT44Z2DbC1OoKEfpGiZIa&#10;nIfK5F7piOMCSNG/gZIeEjsPEWiosAvqkR6M0GlQh/Nw1OCZpMPlcrVK6UbS1eLps4tlHF4isqnY&#10;ovOvFHQsBDlHmn0EF/tb50MzIptSwlsOWl3e6LaNm+A3tW2R7QU5pajH9h9ktSbkGghVI2A4iSQD&#10;r5GhH4ohCrq8mMQroDwQbYTRfvRdKGgAv3DWk/Vy7j7vBCrO2teGpAs+nQKcgmIKhJFUmnPpkbNx&#10;s/Wjo3cWdd0Q9jgeA1ckcKUj+TCJsY9Tx2SoqMnJ/MGx9/cx688X3fwGAAD//wMAUEsDBBQABgAI&#10;AAAAIQD2mplP3AAAAAoBAAAPAAAAZHJzL2Rvd25yZXYueG1sTI/BTsMwEETvSPyDtUjcqN0gIEnj&#10;VAiJKxKFius23sYpsR1iNw18PdsTHGd2NPumWs+uFxONsQtew3KhQJBvgul8q+H97fkmBxETeoN9&#10;8KThmyKs68uLCksTTv6Vpk1qBZf4WKIGm9JQShkbSw7jIgzk+bYPo8PEcmylGfHE5a6XmVL30mHn&#10;+YPFgZ4sNZ+bo9PwlR8od9sCi+1P8dLjR36wU9T6+mp+XIFINKe/MJzxGR1qZtqFozdR9KwLnpI0&#10;ZMvbDMQ5oB7Y2bFzpzKQdSX/T6h/AQAA//8DAFBLAQItABQABgAIAAAAIQC2gziS/gAAAOEBAAAT&#10;AAAAAAAAAAAAAAAAAAAAAABbQ29udGVudF9UeXBlc10ueG1sUEsBAi0AFAAGAAgAAAAhADj9If/W&#10;AAAAlAEAAAsAAAAAAAAAAAAAAAAALwEAAF9yZWxzLy5yZWxzUEsBAi0AFAAGAAgAAAAhAPj9+wkR&#10;AgAA6gMAAA4AAAAAAAAAAAAAAAAALgIAAGRycy9lMm9Eb2MueG1sUEsBAi0AFAAGAAgAAAAhAPaa&#10;mU/cAAAACgEAAA8AAAAAAAAAAAAAAAAAawQAAGRycy9kb3ducmV2LnhtbFBLBQYAAAAABAAEAPMA&#10;AAB0BQAAAAA=&#10;" stroked="f">
            <v:textbox style="mso-next-textbox:#文本框 72" inset="0,0,0,0">
              <w:txbxContent>
                <w:p w14:paraId="64ED70BA" w14:textId="77777777" w:rsidR="007761C4" w:rsidRPr="00844163" w:rsidRDefault="007761C4" w:rsidP="008B3121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Member A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17C606E4">
          <v:shape id="文本框 71" o:spid="_x0000_s1087" type="#_x0000_t202" style="position:absolute;margin-left:317.5pt;margin-top:90.25pt;width:54.5pt;height:13.5pt;z-index:251770880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GtwEQIAAOsDAAAOAAAAZHJzL2Uyb0RvYy54bWysU82O0zAQviPxDpbvNE0FXRo1XS1dipAW&#10;WGnhARzHSSwSjxm7TcoDwBtw4sJ9n6vPwdhpywI3xMUaz8/n+b4ZLy+HrmU7hU6DyXk6mXKmjIRS&#10;mzrnH95vnjznzHlhStGCUTnfK8cvV48fLXubqRk00JYKGYEYl/U25433NksSJxvVCTcBqwwFK8BO&#10;eLpinZQoekLv2mQ2nc6THrC0CFI5R97rMchXEb+qlPTvqsopz9qcU28+nhjPIpzJaimyGoVttDy2&#10;If6hi05oQ4+eoa6FF2yL+i+oTksEB5WfSOgSqCotVeRAbNLpH2zuGmFV5ELiOHuWyf0/WPl2d4tM&#10;lzm/SDkzoqMZHb59PXy/P/z4wshHAvXWZZR3ZynTDy9goEFHss7egPzomIF1I0ytrhChb5QoqcFY&#10;mTwoHXFcACn6N1DSQ2LrIQINFXZBPdKDEToNan8ejho8k+ScL2bpM4pICqUX6VOyqbdEZKdii86/&#10;UtCxYOQcafYRXOxunB9TTynhLQetLje6beMF62LdItsJ2pPNy81msTii/5bWmpBsIJSNiMETWQZi&#10;I0U/FENUdH5Wr4ByT7wRxv2j/0JGA/iZs552L+fu01ag4qx9bUi7sKgnA09GcTKEkVSac+mRs/Gy&#10;9uNKby3quiHscT4GrkjhSkf2YRRjH8eOaaOifsftDyv78B6zfv3R1U8AAAD//wMAUEsDBBQABgAI&#10;AAAAIQAmkyQu4QAAAAsBAAAPAAAAZHJzL2Rvd25yZXYueG1sTI/BTsMwEETvSPyDtUjcqNOSNFWI&#10;UyEECC6lFKRydO0liYjXUew24e9ZTnDcmdHsm3I9uU6ccAitJwXzWQICyXjbUq3g/e3hagUiRE1W&#10;d55QwTcGWFfnZ6UurB/pFU+7WAsuoVBoBU2MfSFlMA06HWa+R2Lv0w9ORz6HWtpBj1zuOrlIkqV0&#10;uiX+0Oge7xo0X7ujU+D3Zsrd/HljPvrH+3Rfjy9P261SlxfT7Q2IiFP8C8MvPqNDxUwHfyQbRKdg&#10;eZ3xlsjGKslAcCJPU1YOChZJnoGsSvl/Q/UDAAD//wMAUEsBAi0AFAAGAAgAAAAhALaDOJL+AAAA&#10;4QEAABMAAAAAAAAAAAAAAAAAAAAAAFtDb250ZW50X1R5cGVzXS54bWxQSwECLQAUAAYACAAAACEA&#10;OP0h/9YAAACUAQAACwAAAAAAAAAAAAAAAAAvAQAAX3JlbHMvLnJlbHNQSwECLQAUAAYACAAAACEA&#10;MDBrcBECAADrAwAADgAAAAAAAAAAAAAAAAAuAgAAZHJzL2Uyb0RvYy54bWxQSwECLQAUAAYACAAA&#10;ACEAJpMkLuEAAAALAQAADwAAAAAAAAAAAAAAAABrBAAAZHJzL2Rvd25yZXYueG1sUEsFBgAAAAAE&#10;AAQA8wAAAHkFAAAAAA==&#10;" fillcolor="#feff99" stroked="f">
            <v:textbox style="mso-next-textbox:#文本框 71" inset="0,0,0,0">
              <w:txbxContent>
                <w:p w14:paraId="223507E2" w14:textId="77777777" w:rsidR="007761C4" w:rsidRPr="00844163" w:rsidRDefault="007761C4" w:rsidP="008B3121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Trading Front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23030E8E">
          <v:shape id="文本框 70" o:spid="_x0000_s1088" type="#_x0000_t202" style="position:absolute;margin-left:269.5pt;margin-top:69.25pt;width:68pt;height:15.5pt;z-index:251769856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e92EwIAAOsDAAAOAAAAZHJzL2Uyb0RvYy54bWysU82O0zAQviPxDpbvNG0RpY2arpYuRUjL&#10;j7TwAI7jJBaJx4zdJuUB4A04ceHOc/U5GDtNWS03xMUa2zOfv++b8fqqbxt2UOg0mIzPJlPOlJFQ&#10;aFNl/OOH3ZMlZ84LU4gGjMr4UTl+tXn8aN3ZVM2hhqZQyAjEuLSzGa+9t2mSOFmrVrgJWGXosgRs&#10;hactVkmBoiP0tknm0+ki6QALiyCVc3R6M1zyTcQvSyX9u7J0yrMm48TNxxXjmoc12axFWqGwtZZn&#10;GuIfWLRCG3r0AnUjvGB71H9BtVoiOCj9REKbQFlqqaIGUjObPlBzVwurohYyx9mLTe7/wcq3h/fI&#10;dJHx52SPES316PT92+nHr9PPr4zOyKDOupTy7ixl+v4F9NToKNbZW5CfHDOwrYWp1DUidLUSBRGc&#10;hcrkXumA4wJI3r2Bgh4Sew8RqC+xDe6RH4zQicnx0hzVeybpcLl4upjSjaSr2WqxfBa5JSIdiy06&#10;/0pBy0KQcaTeR3BxuHU+kBHpmBLectDoYqebJm6wyrcNsoOgOdm93O1Wq8j/QVpjQrKBUDYghpOo&#10;MggbJPo+76Oji/noXg7FkXQjDPNH/4WCGvALZx3NXsbd571AxVnz2pB3YVDHAMcgHwNhJJVmXHrk&#10;bNhs/TDSe4u6qgl76I+Ba3K41FF9aMXA48yYJiqacp7+MLL39zHrzx/d/AYAAP//AwBQSwMEFAAG&#10;AAgAAAAhAMfe32XhAAAACwEAAA8AAABkcnMvZG93bnJldi54bWxMj81OwzAQhO9IvIO1SNyoU0rS&#10;NsSpEAIEF+gPUjm69pJExOsodpvw9iwnOO7MaPabYjW6VpywD40nBdNJAgLJeNtQpeB993i1ABGi&#10;JqtbT6jgGwOsyvOzQufWD7TB0zZWgkso5FpBHWOXSxlMjU6Hie+Q2Pv0vdORz76SttcDl7tWXidJ&#10;Jp1uiD/UusP7Gs3X9ugU+L0Z52768mo+uqeHm301vD2v10pdXox3tyAijvEvDL/4jA4lMx38kWwQ&#10;rYJ0tuQtkY3ZIgXBiWyesnJgJVumIMtC/t9Q/gAAAP//AwBQSwECLQAUAAYACAAAACEAtoM4kv4A&#10;AADhAQAAEwAAAAAAAAAAAAAAAAAAAAAAW0NvbnRlbnRfVHlwZXNdLnhtbFBLAQItABQABgAIAAAA&#10;IQA4/SH/1gAAAJQBAAALAAAAAAAAAAAAAAAAAC8BAABfcmVscy8ucmVsc1BLAQItABQABgAIAAAA&#10;IQDste92EwIAAOsDAAAOAAAAAAAAAAAAAAAAAC4CAABkcnMvZTJvRG9jLnhtbFBLAQItABQABgAI&#10;AAAAIQDH3t9l4QAAAAsBAAAPAAAAAAAAAAAAAAAAAG0EAABkcnMvZG93bnJldi54bWxQSwUGAAAA&#10;AAQABADzAAAAewUAAAAA&#10;" fillcolor="#feff99" stroked="f">
            <v:textbox style="mso-next-textbox:#文本框 70" inset="0,0,0,0">
              <w:txbxContent>
                <w:p w14:paraId="213E55F9" w14:textId="4A11DCCA" w:rsidR="007761C4" w:rsidRPr="00844163" w:rsidRDefault="007761C4" w:rsidP="008B3121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  <w:sz w:val="18"/>
                    </w:rPr>
                  </w:pPr>
                  <w:r>
                    <w:rPr>
                      <w:rFonts w:ascii="Arial" w:hAnsi="Arial" w:cs="Arial"/>
                      <w:sz w:val="18"/>
                    </w:rPr>
                    <w:t>CFFE</w:t>
                  </w:r>
                  <w:r>
                    <w:rPr>
                      <w:rFonts w:ascii="Arial" w:hAnsi="Arial" w:cs="Arial" w:hint="eastAsia"/>
                      <w:sz w:val="18"/>
                    </w:rPr>
                    <w:t>X</w:t>
                  </w:r>
                </w:p>
              </w:txbxContent>
            </v:textbox>
            <w10:wrap anchorx="margin"/>
          </v:shape>
        </w:pict>
      </w:r>
      <w:r>
        <w:rPr>
          <w:snapToGrid w:val="0"/>
        </w:rPr>
        <w:pict w14:anchorId="47521A21">
          <v:shape id="文本框 73" o:spid="_x0000_s1089" type="#_x0000_t202" style="position:absolute;margin-left:-7pt;margin-top:7.1pt;width:267.5pt;height:25.5pt;z-index:251772928;visibility:visible;mso-wrap-distance-top:3.6pt;mso-wrap-distance-bottom:3.6p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OgDwIAAOsDAAAOAAAAZHJzL2Uyb0RvYy54bWysU0uO1DAQ3SNxB8t7Ov0R84k6PRp6NAhp&#10;+EgDB3AcJ7FIXKbs7qQ5ANyAFRv2nKvPMWW7uxkNO8TGKttVz/VePS+vxr5jW4VOgyn4bDLlTBkJ&#10;lTZNwT99vH1xwZnzwlSiA6MKvlOOX62eP1sONldzaKGrFDICMS4fbMFb722eZU62qhduAlYZuqwB&#10;e+Fpi01WoRgIve+y+XR6lg2AlUWQyjk6vUmXfBXx61pJ/76unfKsKzj15uOKcS3Dmq2WIm9Q2FbL&#10;QxviH7rohTb06AnqRnjBNqj/guq1RHBQ+4mEPoO61lJFDsRmNn3C5r4VVkUuJI6zJ5nc/4OV77Yf&#10;kOmq4OcLzozoaUb7H9/3P3/vf31jdEYCDdbllHdvKdOPr2CkQUeyzt6B/OyYgXUrTKOuEWFolaio&#10;wVmozB6VJhwXQMrhLVT0kNh4iEBjjX1Qj/RghE6D2p2Go0bPJB0uFpfn85d0JeluMV9cUByeEPmx&#10;2qLzrxX0LAQFRxp+RBfbO+dT6jElPOag09Wt7rq4CYZT6w7ZVpBVyib1/ySrMyHXQKhKgOEksgzE&#10;EkU/lmNU9OykXgnVjngjJP/Rf6GgBfzK2UDeK7j7shGoOOveGNIuGPUY4DEoj4EwkkoLLj1yljZr&#10;nyy9saiblrDTfAxck8K1juTDKFIfh47JUVG+g/uDZR/vY9afP7p6AAAA//8DAFBLAwQUAAYACAAA&#10;ACEAdz+BU90AAAAJAQAADwAAAGRycy9kb3ducmV2LnhtbEyPwU7DMBBE70j8g7WVuLVOorZKQpwK&#10;IXFFolBx3cZLnDa2Q+ymga9nOcFxZ0azb6rdbHsx0Rg67xSkqwQEucbrzrUK3l6fljmIENFp7L0j&#10;BV8UYFff3lRYan91LzTtYyu4xIUSFZgYh1LK0BiyGFZ+IMfehx8tRj7HVuoRr1xue5klyVZa7Bx/&#10;MDjQo6HmvL9YBZ/5iXJ7KLA4fBfPPb7nJzMFpe4W88M9iEhz/AvDLz6jQ81MR39xOohewTJd85bI&#10;xjoDwYFNlrJwVLDdZCDrSv5fUP8AAAD//wMAUEsBAi0AFAAGAAgAAAAhALaDOJL+AAAA4QEAABMA&#10;AAAAAAAAAAAAAAAAAAAAAFtDb250ZW50X1R5cGVzXS54bWxQSwECLQAUAAYACAAAACEAOP0h/9YA&#10;AACUAQAACwAAAAAAAAAAAAAAAAAvAQAAX3JlbHMvLnJlbHNQSwECLQAUAAYACAAAACEA3qSjoA8C&#10;AADrAwAADgAAAAAAAAAAAAAAAAAuAgAAZHJzL2Uyb0RvYy54bWxQSwECLQAUAAYACAAAACEAdz+B&#10;U90AAAAJAQAADwAAAAAAAAAAAAAAAABpBAAAZHJzL2Rvd25yZXYueG1sUEsFBgAAAAAEAAQA8wAA&#10;AHMFAAAAAA==&#10;" stroked="f">
            <v:textbox style="mso-next-textbox:#文本框 73" inset="0,0,0,0">
              <w:txbxContent>
                <w:p w14:paraId="7D1D6691" w14:textId="77777777" w:rsidR="00E8392B" w:rsidRPr="007F4953" w:rsidRDefault="00E8392B" w:rsidP="00E8392B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Member </w:t>
                  </w:r>
                  <w:r>
                    <w:rPr>
                      <w:rFonts w:ascii="Arial" w:hAnsi="Arial" w:cs="Arial" w:hint="eastAsia"/>
                    </w:rPr>
                    <w:t>Circuit</w:t>
                  </w:r>
                  <w:r>
                    <w:rPr>
                      <w:rFonts w:ascii="Arial" w:hAnsi="Arial" w:cs="Arial"/>
                    </w:rPr>
                    <w:t xml:space="preserve"> Switch Test (B)</w:t>
                  </w:r>
                </w:p>
                <w:p w14:paraId="73656C26" w14:textId="32111FD0" w:rsidR="007761C4" w:rsidRPr="007F4953" w:rsidRDefault="007761C4" w:rsidP="008B3121">
                  <w:pPr>
                    <w:adjustRightInd w:val="0"/>
                    <w:snapToGrid w:val="0"/>
                    <w:spacing w:line="240" w:lineRule="auto"/>
                    <w:jc w:val="center"/>
                    <w:rPr>
                      <w:rFonts w:ascii="Arial" w:hAnsi="Arial" w:cs="Arial"/>
                    </w:rPr>
                  </w:pPr>
                </w:p>
              </w:txbxContent>
            </v:textbox>
            <w10:wrap anchorx="margin"/>
          </v:shape>
        </w:pict>
      </w:r>
      <w:r w:rsidR="008B3121" w:rsidRPr="001B26F7">
        <w:rPr>
          <w:noProof/>
          <w:snapToGrid w:val="0"/>
        </w:rPr>
        <w:drawing>
          <wp:inline distT="0" distB="0" distL="0" distR="0" wp14:anchorId="33C134D6" wp14:editId="1614CF36">
            <wp:extent cx="5486400" cy="3350260"/>
            <wp:effectExtent l="0" t="0" r="0" b="2540"/>
            <wp:docPr id="9" name="图片 6" descr="四所网建设建议v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四所网建设建议v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40E41" w14:textId="415018C4" w:rsidR="00DC28A9" w:rsidRPr="006331B2" w:rsidRDefault="00E8392B">
      <w:pPr>
        <w:ind w:firstLineChars="200" w:firstLine="440"/>
        <w:rPr>
          <w:kern w:val="2"/>
        </w:rPr>
      </w:pPr>
      <w:r>
        <w:rPr>
          <w:snapToGrid w:val="0"/>
        </w:rPr>
        <w:t>After the above switching, connect the device to the main circuit again and record relevant data in the test report.</w:t>
      </w:r>
    </w:p>
    <w:sectPr w:rsidR="00DC28A9" w:rsidRPr="006331B2" w:rsidSect="00B32504">
      <w:headerReference w:type="even" r:id="rId21"/>
      <w:footerReference w:type="default" r:id="rId22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FFE245A" w16cid:durableId="209BB295"/>
  <w16cid:commentId w16cid:paraId="5B0B7607" w16cid:durableId="20929EF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1FBFD5" w14:textId="77777777" w:rsidR="00C8276A" w:rsidRDefault="00C8276A" w:rsidP="00EA605C">
      <w:r>
        <w:separator/>
      </w:r>
    </w:p>
    <w:p w14:paraId="3A0EF62B" w14:textId="77777777" w:rsidR="00C8276A" w:rsidRDefault="00C8276A"/>
    <w:p w14:paraId="6B069467" w14:textId="77777777" w:rsidR="00C8276A" w:rsidRDefault="00C8276A" w:rsidP="0038667A"/>
    <w:p w14:paraId="76783557" w14:textId="77777777" w:rsidR="00C8276A" w:rsidRDefault="00C8276A" w:rsidP="0038667A"/>
    <w:p w14:paraId="7CA3499B" w14:textId="77777777" w:rsidR="00C8276A" w:rsidRDefault="00C8276A"/>
    <w:p w14:paraId="1F4BBB04" w14:textId="77777777" w:rsidR="00C8276A" w:rsidRDefault="00C8276A"/>
    <w:p w14:paraId="37525E19" w14:textId="77777777" w:rsidR="00C8276A" w:rsidRDefault="00C8276A" w:rsidP="001431BC"/>
    <w:p w14:paraId="6DF0B028" w14:textId="77777777" w:rsidR="00C8276A" w:rsidRDefault="00C8276A" w:rsidP="00C52F92"/>
    <w:p w14:paraId="45A2EEE2" w14:textId="77777777" w:rsidR="00C8276A" w:rsidRDefault="00C8276A"/>
    <w:p w14:paraId="16B333CA" w14:textId="77777777" w:rsidR="00C8276A" w:rsidRDefault="00C8276A"/>
    <w:p w14:paraId="73D67E22" w14:textId="77777777" w:rsidR="00C8276A" w:rsidRDefault="00C8276A" w:rsidP="00844163"/>
    <w:p w14:paraId="06B1CF92" w14:textId="77777777" w:rsidR="00C8276A" w:rsidRDefault="00C8276A" w:rsidP="00844163"/>
    <w:p w14:paraId="6E74D932" w14:textId="77777777" w:rsidR="00C8276A" w:rsidRDefault="00C8276A" w:rsidP="00844163"/>
    <w:p w14:paraId="13BD461B" w14:textId="77777777" w:rsidR="00C8276A" w:rsidRDefault="00C8276A" w:rsidP="00844163"/>
    <w:p w14:paraId="5F3745DC" w14:textId="77777777" w:rsidR="00C8276A" w:rsidRDefault="00C8276A" w:rsidP="00844163"/>
    <w:p w14:paraId="667FF0C5" w14:textId="77777777" w:rsidR="00C8276A" w:rsidRDefault="00C8276A" w:rsidP="00E5670F"/>
    <w:p w14:paraId="5544AC54" w14:textId="77777777" w:rsidR="00C8276A" w:rsidRDefault="00C8276A"/>
  </w:endnote>
  <w:endnote w:type="continuationSeparator" w:id="0">
    <w:p w14:paraId="334C9754" w14:textId="77777777" w:rsidR="00C8276A" w:rsidRDefault="00C8276A" w:rsidP="00EA605C">
      <w:r>
        <w:continuationSeparator/>
      </w:r>
    </w:p>
    <w:p w14:paraId="1C5636E7" w14:textId="77777777" w:rsidR="00C8276A" w:rsidRDefault="00C8276A"/>
    <w:p w14:paraId="3284F70A" w14:textId="77777777" w:rsidR="00C8276A" w:rsidRDefault="00C8276A" w:rsidP="0038667A"/>
    <w:p w14:paraId="3205FA2C" w14:textId="77777777" w:rsidR="00C8276A" w:rsidRDefault="00C8276A" w:rsidP="0038667A"/>
    <w:p w14:paraId="2A5B4506" w14:textId="77777777" w:rsidR="00C8276A" w:rsidRDefault="00C8276A"/>
    <w:p w14:paraId="0A73C542" w14:textId="77777777" w:rsidR="00C8276A" w:rsidRDefault="00C8276A"/>
    <w:p w14:paraId="166332CC" w14:textId="77777777" w:rsidR="00C8276A" w:rsidRDefault="00C8276A" w:rsidP="001431BC"/>
    <w:p w14:paraId="76A069F6" w14:textId="77777777" w:rsidR="00C8276A" w:rsidRDefault="00C8276A" w:rsidP="00C52F92"/>
    <w:p w14:paraId="030E08DE" w14:textId="77777777" w:rsidR="00C8276A" w:rsidRDefault="00C8276A"/>
    <w:p w14:paraId="4C76E1EC" w14:textId="77777777" w:rsidR="00C8276A" w:rsidRDefault="00C8276A"/>
    <w:p w14:paraId="07C5FA33" w14:textId="77777777" w:rsidR="00C8276A" w:rsidRDefault="00C8276A" w:rsidP="00844163"/>
    <w:p w14:paraId="511C2A61" w14:textId="77777777" w:rsidR="00C8276A" w:rsidRDefault="00C8276A" w:rsidP="00844163"/>
    <w:p w14:paraId="40929964" w14:textId="77777777" w:rsidR="00C8276A" w:rsidRDefault="00C8276A" w:rsidP="00844163"/>
    <w:p w14:paraId="5313561D" w14:textId="77777777" w:rsidR="00C8276A" w:rsidRDefault="00C8276A" w:rsidP="00844163"/>
    <w:p w14:paraId="27DB66A3" w14:textId="77777777" w:rsidR="00C8276A" w:rsidRDefault="00C8276A" w:rsidP="00844163"/>
    <w:p w14:paraId="26FD355C" w14:textId="77777777" w:rsidR="00C8276A" w:rsidRDefault="00C8276A" w:rsidP="00E5670F"/>
    <w:p w14:paraId="5AF4E276" w14:textId="77777777" w:rsidR="00C8276A" w:rsidRDefault="00C8276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f2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28"/>
      <w:gridCol w:w="4468"/>
    </w:tblGrid>
    <w:tr w:rsidR="007761C4" w:rsidRPr="00EE5B17" w14:paraId="7C06D2E1" w14:textId="77777777" w:rsidTr="00376342">
      <w:tc>
        <w:tcPr>
          <w:tcW w:w="3828" w:type="dxa"/>
        </w:tcPr>
        <w:p w14:paraId="7E577930" w14:textId="77777777" w:rsidR="007761C4" w:rsidRPr="001B26F7" w:rsidRDefault="007761C4" w:rsidP="00AB6938">
          <w:pPr>
            <w:pStyle w:val="a6"/>
            <w:rPr>
              <w:snapToGrid w:val="0"/>
            </w:rPr>
          </w:pPr>
          <w:r w:rsidRPr="001B26F7">
            <w:rPr>
              <w:snapToGrid w:val="0"/>
            </w:rPr>
            <w:t>Copyright © China Financial Futures Exchange</w:t>
          </w:r>
        </w:p>
      </w:tc>
      <w:tc>
        <w:tcPr>
          <w:tcW w:w="4468" w:type="dxa"/>
        </w:tcPr>
        <w:p w14:paraId="7CD1145B" w14:textId="77777777" w:rsidR="007761C4" w:rsidRPr="001B26F7" w:rsidRDefault="007761C4" w:rsidP="00A654AE">
          <w:pPr>
            <w:pStyle w:val="a6"/>
            <w:rPr>
              <w:snapToGrid w:val="0"/>
            </w:rPr>
          </w:pPr>
          <w:r w:rsidRPr="001B26F7">
            <w:rPr>
              <w:snapToGrid w:val="0"/>
            </w:rPr>
            <w:t xml:space="preserve">Page </w:t>
          </w:r>
          <w:r w:rsidRPr="001B26F7">
            <w:rPr>
              <w:snapToGrid w:val="0"/>
            </w:rPr>
            <w:fldChar w:fldCharType="begin"/>
          </w:r>
          <w:r w:rsidRPr="001B26F7">
            <w:rPr>
              <w:snapToGrid w:val="0"/>
            </w:rPr>
            <w:instrText xml:space="preserve"> PAGE </w:instrText>
          </w:r>
          <w:r w:rsidRPr="001B26F7">
            <w:rPr>
              <w:snapToGrid w:val="0"/>
            </w:rPr>
            <w:fldChar w:fldCharType="separate"/>
          </w:r>
          <w:r w:rsidR="009D478B">
            <w:rPr>
              <w:noProof/>
              <w:snapToGrid w:val="0"/>
            </w:rPr>
            <w:t>II</w:t>
          </w:r>
          <w:r w:rsidRPr="001B26F7">
            <w:rPr>
              <w:snapToGrid w:val="0"/>
            </w:rPr>
            <w:fldChar w:fldCharType="end"/>
          </w:r>
        </w:p>
      </w:tc>
    </w:tr>
  </w:tbl>
  <w:p w14:paraId="2CD4EA44" w14:textId="77777777" w:rsidR="007761C4" w:rsidRPr="001B26F7" w:rsidRDefault="007761C4" w:rsidP="00AB6938">
    <w:pPr>
      <w:pStyle w:val="a6"/>
      <w:rPr>
        <w:snapToGrid w:val="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f2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28"/>
      <w:gridCol w:w="4468"/>
    </w:tblGrid>
    <w:tr w:rsidR="007761C4" w:rsidRPr="00EE5B17" w14:paraId="06F70A11" w14:textId="77777777" w:rsidTr="00376342">
      <w:tc>
        <w:tcPr>
          <w:tcW w:w="3828" w:type="dxa"/>
        </w:tcPr>
        <w:p w14:paraId="5495795F" w14:textId="77777777" w:rsidR="007761C4" w:rsidRPr="001B26F7" w:rsidRDefault="007761C4" w:rsidP="00AB6938">
          <w:pPr>
            <w:pStyle w:val="a6"/>
            <w:rPr>
              <w:snapToGrid w:val="0"/>
            </w:rPr>
          </w:pPr>
          <w:r w:rsidRPr="001B26F7">
            <w:rPr>
              <w:snapToGrid w:val="0"/>
            </w:rPr>
            <w:t>Copyright © China Financial Futures Exchange</w:t>
          </w:r>
        </w:p>
      </w:tc>
      <w:tc>
        <w:tcPr>
          <w:tcW w:w="4468" w:type="dxa"/>
        </w:tcPr>
        <w:p w14:paraId="055E1FCF" w14:textId="77777777" w:rsidR="007761C4" w:rsidRPr="001B26F7" w:rsidRDefault="007761C4" w:rsidP="00AB6938">
          <w:pPr>
            <w:pStyle w:val="a6"/>
            <w:rPr>
              <w:snapToGrid w:val="0"/>
            </w:rPr>
          </w:pPr>
          <w:r w:rsidRPr="001B26F7">
            <w:rPr>
              <w:snapToGrid w:val="0"/>
              <w:szCs w:val="21"/>
            </w:rPr>
            <w:t xml:space="preserve">Page </w:t>
          </w:r>
          <w:r w:rsidRPr="001B26F7">
            <w:rPr>
              <w:snapToGrid w:val="0"/>
            </w:rPr>
            <w:fldChar w:fldCharType="begin"/>
          </w:r>
          <w:r w:rsidRPr="001B26F7">
            <w:rPr>
              <w:snapToGrid w:val="0"/>
            </w:rPr>
            <w:instrText xml:space="preserve"> PAGE </w:instrText>
          </w:r>
          <w:r w:rsidRPr="001B26F7">
            <w:rPr>
              <w:snapToGrid w:val="0"/>
            </w:rPr>
            <w:fldChar w:fldCharType="separate"/>
          </w:r>
          <w:r w:rsidR="009D478B">
            <w:rPr>
              <w:noProof/>
              <w:snapToGrid w:val="0"/>
            </w:rPr>
            <w:t>8</w:t>
          </w:r>
          <w:r w:rsidRPr="001B26F7">
            <w:rPr>
              <w:snapToGrid w:val="0"/>
            </w:rPr>
            <w:fldChar w:fldCharType="end"/>
          </w:r>
        </w:p>
      </w:tc>
    </w:tr>
  </w:tbl>
  <w:p w14:paraId="4E49D4B0" w14:textId="77777777" w:rsidR="007761C4" w:rsidRPr="00EE5B17" w:rsidRDefault="007761C4" w:rsidP="00E5670F"/>
  <w:p w14:paraId="11B2A089" w14:textId="77777777" w:rsidR="007761C4" w:rsidRDefault="007761C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6C54A8" w14:textId="77777777" w:rsidR="00C8276A" w:rsidRDefault="00C8276A" w:rsidP="00EA605C">
      <w:r>
        <w:separator/>
      </w:r>
    </w:p>
    <w:p w14:paraId="50F87A29" w14:textId="77777777" w:rsidR="00C8276A" w:rsidRDefault="00C8276A"/>
    <w:p w14:paraId="67735B85" w14:textId="77777777" w:rsidR="00C8276A" w:rsidRDefault="00C8276A" w:rsidP="0038667A"/>
    <w:p w14:paraId="4F8AFB58" w14:textId="77777777" w:rsidR="00C8276A" w:rsidRDefault="00C8276A" w:rsidP="0038667A"/>
    <w:p w14:paraId="21D94CBE" w14:textId="77777777" w:rsidR="00C8276A" w:rsidRDefault="00C8276A"/>
    <w:p w14:paraId="2861CC79" w14:textId="77777777" w:rsidR="00C8276A" w:rsidRDefault="00C8276A"/>
    <w:p w14:paraId="4AEE0151" w14:textId="77777777" w:rsidR="00C8276A" w:rsidRDefault="00C8276A" w:rsidP="001431BC"/>
    <w:p w14:paraId="27B56595" w14:textId="77777777" w:rsidR="00C8276A" w:rsidRDefault="00C8276A" w:rsidP="00C52F92"/>
    <w:p w14:paraId="7506C0D8" w14:textId="77777777" w:rsidR="00C8276A" w:rsidRDefault="00C8276A"/>
    <w:p w14:paraId="1F2115C2" w14:textId="77777777" w:rsidR="00C8276A" w:rsidRDefault="00C8276A"/>
    <w:p w14:paraId="534C6D8C" w14:textId="77777777" w:rsidR="00C8276A" w:rsidRDefault="00C8276A" w:rsidP="00844163"/>
    <w:p w14:paraId="361364EF" w14:textId="77777777" w:rsidR="00C8276A" w:rsidRDefault="00C8276A" w:rsidP="00844163"/>
    <w:p w14:paraId="2113ECD5" w14:textId="77777777" w:rsidR="00C8276A" w:rsidRDefault="00C8276A" w:rsidP="00844163"/>
    <w:p w14:paraId="14717036" w14:textId="77777777" w:rsidR="00C8276A" w:rsidRDefault="00C8276A" w:rsidP="00844163"/>
    <w:p w14:paraId="5EEA905F" w14:textId="77777777" w:rsidR="00C8276A" w:rsidRDefault="00C8276A" w:rsidP="00844163"/>
    <w:p w14:paraId="67B174A9" w14:textId="77777777" w:rsidR="00C8276A" w:rsidRDefault="00C8276A" w:rsidP="00E5670F"/>
    <w:p w14:paraId="1DD563AB" w14:textId="77777777" w:rsidR="00C8276A" w:rsidRDefault="00C8276A"/>
  </w:footnote>
  <w:footnote w:type="continuationSeparator" w:id="0">
    <w:p w14:paraId="7EB86215" w14:textId="77777777" w:rsidR="00C8276A" w:rsidRDefault="00C8276A" w:rsidP="00EA605C">
      <w:r>
        <w:continuationSeparator/>
      </w:r>
    </w:p>
    <w:p w14:paraId="0297C3A8" w14:textId="77777777" w:rsidR="00C8276A" w:rsidRDefault="00C8276A"/>
    <w:p w14:paraId="1339B99C" w14:textId="77777777" w:rsidR="00C8276A" w:rsidRDefault="00C8276A" w:rsidP="0038667A"/>
    <w:p w14:paraId="28924448" w14:textId="77777777" w:rsidR="00C8276A" w:rsidRDefault="00C8276A" w:rsidP="0038667A"/>
    <w:p w14:paraId="0E5247E4" w14:textId="77777777" w:rsidR="00C8276A" w:rsidRDefault="00C8276A"/>
    <w:p w14:paraId="059C9F1E" w14:textId="77777777" w:rsidR="00C8276A" w:rsidRDefault="00C8276A"/>
    <w:p w14:paraId="6490F898" w14:textId="77777777" w:rsidR="00C8276A" w:rsidRDefault="00C8276A" w:rsidP="001431BC"/>
    <w:p w14:paraId="289DCFFD" w14:textId="77777777" w:rsidR="00C8276A" w:rsidRDefault="00C8276A" w:rsidP="00C52F92"/>
    <w:p w14:paraId="4940DE8C" w14:textId="77777777" w:rsidR="00C8276A" w:rsidRDefault="00C8276A"/>
    <w:p w14:paraId="58A67F31" w14:textId="77777777" w:rsidR="00C8276A" w:rsidRDefault="00C8276A"/>
    <w:p w14:paraId="066A6EF2" w14:textId="77777777" w:rsidR="00C8276A" w:rsidRDefault="00C8276A" w:rsidP="00844163"/>
    <w:p w14:paraId="3C2EDBDB" w14:textId="77777777" w:rsidR="00C8276A" w:rsidRDefault="00C8276A" w:rsidP="00844163"/>
    <w:p w14:paraId="6CB54543" w14:textId="77777777" w:rsidR="00C8276A" w:rsidRDefault="00C8276A" w:rsidP="00844163"/>
    <w:p w14:paraId="012EF9FA" w14:textId="77777777" w:rsidR="00C8276A" w:rsidRDefault="00C8276A" w:rsidP="00844163"/>
    <w:p w14:paraId="0238AF2F" w14:textId="77777777" w:rsidR="00C8276A" w:rsidRDefault="00C8276A" w:rsidP="00844163"/>
    <w:p w14:paraId="53A55CDD" w14:textId="77777777" w:rsidR="00C8276A" w:rsidRDefault="00C8276A" w:rsidP="00E5670F"/>
    <w:p w14:paraId="09E877DE" w14:textId="77777777" w:rsidR="00C8276A" w:rsidRDefault="00C8276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f2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040"/>
      <w:gridCol w:w="4153"/>
    </w:tblGrid>
    <w:tr w:rsidR="007761C4" w14:paraId="2D858096" w14:textId="77777777" w:rsidTr="00A9485B">
      <w:trPr>
        <w:trHeight w:val="64"/>
      </w:trPr>
      <w:tc>
        <w:tcPr>
          <w:tcW w:w="4040" w:type="dxa"/>
        </w:tcPr>
        <w:p w14:paraId="34926611" w14:textId="5AB34794" w:rsidR="007761C4" w:rsidRPr="00376342" w:rsidRDefault="007761C4" w:rsidP="00DC28A9">
          <w:pPr>
            <w:pStyle w:val="a6"/>
          </w:pPr>
          <w:r>
            <w:t>Technical Document of CFFE</w:t>
          </w:r>
          <w:r>
            <w:rPr>
              <w:rFonts w:hint="eastAsia"/>
            </w:rPr>
            <w:t>X</w:t>
          </w:r>
        </w:p>
      </w:tc>
      <w:tc>
        <w:tcPr>
          <w:tcW w:w="4153" w:type="dxa"/>
        </w:tcPr>
        <w:p w14:paraId="389B492B" w14:textId="6F9764BF" w:rsidR="007761C4" w:rsidRDefault="007761C4" w:rsidP="00A654AE">
          <w:pPr>
            <w:pStyle w:val="a6"/>
          </w:pPr>
          <w:r>
            <w:t xml:space="preserve">Instructions for </w:t>
          </w:r>
        </w:p>
        <w:p w14:paraId="6F6269E6" w14:textId="02358482" w:rsidR="007761C4" w:rsidRDefault="007761C4" w:rsidP="00A9485B">
          <w:pPr>
            <w:pStyle w:val="a6"/>
          </w:pPr>
          <w:r>
            <w:t>Handling and Testing of the Member Circuit Service</w:t>
          </w:r>
        </w:p>
      </w:tc>
    </w:tr>
  </w:tbl>
  <w:p w14:paraId="75A2C0D9" w14:textId="77777777" w:rsidR="007761C4" w:rsidRDefault="007761C4" w:rsidP="00AB693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692A84" w14:textId="77777777" w:rsidR="007761C4" w:rsidRDefault="007761C4"/>
  <w:p w14:paraId="6190F746" w14:textId="77777777" w:rsidR="007761C4" w:rsidRDefault="007761C4"/>
  <w:p w14:paraId="116B12CC" w14:textId="77777777" w:rsidR="007761C4" w:rsidRDefault="007761C4" w:rsidP="0038667A"/>
  <w:p w14:paraId="53BCD1D5" w14:textId="77777777" w:rsidR="007761C4" w:rsidRDefault="007761C4" w:rsidP="001E6B5D"/>
  <w:p w14:paraId="0DCABB4A" w14:textId="77777777" w:rsidR="007761C4" w:rsidRDefault="007761C4"/>
  <w:p w14:paraId="357FB05E" w14:textId="77777777" w:rsidR="007761C4" w:rsidRDefault="007761C4" w:rsidP="001431BC"/>
  <w:p w14:paraId="7E9DDF9C" w14:textId="77777777" w:rsidR="007761C4" w:rsidRDefault="007761C4" w:rsidP="00C52F92"/>
  <w:p w14:paraId="09985F3B" w14:textId="77777777" w:rsidR="007761C4" w:rsidRDefault="007761C4"/>
  <w:p w14:paraId="358A2224" w14:textId="77777777" w:rsidR="007761C4" w:rsidRDefault="007761C4" w:rsidP="00E67B58"/>
  <w:p w14:paraId="0F4C9267" w14:textId="77777777" w:rsidR="007761C4" w:rsidRDefault="007761C4" w:rsidP="00844163"/>
  <w:p w14:paraId="07992C4C" w14:textId="77777777" w:rsidR="007761C4" w:rsidRDefault="007761C4" w:rsidP="00844163"/>
  <w:p w14:paraId="1A451FE7" w14:textId="77777777" w:rsidR="007761C4" w:rsidRDefault="007761C4" w:rsidP="00844163"/>
  <w:p w14:paraId="68E58E8C" w14:textId="77777777" w:rsidR="007761C4" w:rsidRDefault="007761C4" w:rsidP="00844163"/>
  <w:p w14:paraId="499A8273" w14:textId="77777777" w:rsidR="007761C4" w:rsidRDefault="007761C4" w:rsidP="00844163"/>
  <w:p w14:paraId="478B5DB4" w14:textId="77777777" w:rsidR="007761C4" w:rsidRDefault="007761C4" w:rsidP="00E5670F"/>
  <w:p w14:paraId="7200678D" w14:textId="77777777" w:rsidR="007761C4" w:rsidRDefault="007761C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E2A89"/>
    <w:multiLevelType w:val="hybridMultilevel"/>
    <w:tmpl w:val="0B32CC4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7B37FB0"/>
    <w:multiLevelType w:val="hybridMultilevel"/>
    <w:tmpl w:val="5A92F23C"/>
    <w:lvl w:ilvl="0" w:tplc="1AB0569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F84B6C"/>
    <w:multiLevelType w:val="hybridMultilevel"/>
    <w:tmpl w:val="FC8AFE68"/>
    <w:lvl w:ilvl="0" w:tplc="7CF0838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AD37CE1"/>
    <w:multiLevelType w:val="multilevel"/>
    <w:tmpl w:val="D102B36E"/>
    <w:styleLink w:val="a"/>
    <w:lvl w:ilvl="0">
      <w:start w:val="1"/>
      <w:numFmt w:val="decimal"/>
      <w:lvlText w:val="%1."/>
      <w:lvlJc w:val="left"/>
      <w:pPr>
        <w:tabs>
          <w:tab w:val="num" w:pos="1382"/>
        </w:tabs>
        <w:ind w:left="1382" w:hanging="420"/>
      </w:pPr>
      <w:rPr>
        <w:rFonts w:eastAsia="宋体"/>
        <w:kern w:val="2"/>
        <w:sz w:val="24"/>
      </w:rPr>
    </w:lvl>
    <w:lvl w:ilvl="1">
      <w:start w:val="1"/>
      <w:numFmt w:val="lowerLetter"/>
      <w:lvlText w:val="%2)"/>
      <w:lvlJc w:val="left"/>
      <w:pPr>
        <w:tabs>
          <w:tab w:val="num" w:pos="1802"/>
        </w:tabs>
        <w:ind w:left="1802" w:hanging="420"/>
      </w:pPr>
    </w:lvl>
    <w:lvl w:ilvl="2">
      <w:start w:val="1"/>
      <w:numFmt w:val="lowerRoman"/>
      <w:lvlText w:val="%3."/>
      <w:lvlJc w:val="right"/>
      <w:pPr>
        <w:tabs>
          <w:tab w:val="num" w:pos="2222"/>
        </w:tabs>
        <w:ind w:left="2222" w:hanging="420"/>
      </w:pPr>
    </w:lvl>
    <w:lvl w:ilvl="3">
      <w:start w:val="1"/>
      <w:numFmt w:val="decimal"/>
      <w:lvlText w:val="%4."/>
      <w:lvlJc w:val="left"/>
      <w:pPr>
        <w:tabs>
          <w:tab w:val="num" w:pos="2642"/>
        </w:tabs>
        <w:ind w:left="2642" w:hanging="420"/>
      </w:pPr>
    </w:lvl>
    <w:lvl w:ilvl="4">
      <w:start w:val="1"/>
      <w:numFmt w:val="lowerLetter"/>
      <w:lvlText w:val="%5)"/>
      <w:lvlJc w:val="left"/>
      <w:pPr>
        <w:tabs>
          <w:tab w:val="num" w:pos="3062"/>
        </w:tabs>
        <w:ind w:left="3062" w:hanging="420"/>
      </w:pPr>
    </w:lvl>
    <w:lvl w:ilvl="5">
      <w:start w:val="1"/>
      <w:numFmt w:val="lowerRoman"/>
      <w:lvlText w:val="%6."/>
      <w:lvlJc w:val="right"/>
      <w:pPr>
        <w:tabs>
          <w:tab w:val="num" w:pos="3482"/>
        </w:tabs>
        <w:ind w:left="3482" w:hanging="420"/>
      </w:pPr>
    </w:lvl>
    <w:lvl w:ilvl="6">
      <w:start w:val="1"/>
      <w:numFmt w:val="decimal"/>
      <w:lvlText w:val="%7."/>
      <w:lvlJc w:val="left"/>
      <w:pPr>
        <w:tabs>
          <w:tab w:val="num" w:pos="3902"/>
        </w:tabs>
        <w:ind w:left="3902" w:hanging="420"/>
      </w:pPr>
    </w:lvl>
    <w:lvl w:ilvl="7">
      <w:start w:val="1"/>
      <w:numFmt w:val="lowerLetter"/>
      <w:lvlText w:val="%8)"/>
      <w:lvlJc w:val="left"/>
      <w:pPr>
        <w:tabs>
          <w:tab w:val="num" w:pos="4322"/>
        </w:tabs>
        <w:ind w:left="4322" w:hanging="420"/>
      </w:pPr>
    </w:lvl>
    <w:lvl w:ilvl="8">
      <w:start w:val="1"/>
      <w:numFmt w:val="lowerRoman"/>
      <w:lvlText w:val="%9."/>
      <w:lvlJc w:val="right"/>
      <w:pPr>
        <w:tabs>
          <w:tab w:val="num" w:pos="4742"/>
        </w:tabs>
        <w:ind w:left="4742" w:hanging="420"/>
      </w:pPr>
    </w:lvl>
  </w:abstractNum>
  <w:abstractNum w:abstractNumId="4">
    <w:nsid w:val="1482775B"/>
    <w:multiLevelType w:val="multilevel"/>
    <w:tmpl w:val="0EBA3C40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>
    <w:nsid w:val="15447FCF"/>
    <w:multiLevelType w:val="hybridMultilevel"/>
    <w:tmpl w:val="0C268E6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157D08C8"/>
    <w:multiLevelType w:val="hybridMultilevel"/>
    <w:tmpl w:val="01A0A70E"/>
    <w:lvl w:ilvl="0" w:tplc="67AA3A1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B315B2"/>
    <w:multiLevelType w:val="hybridMultilevel"/>
    <w:tmpl w:val="121E4AC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1B885B91"/>
    <w:multiLevelType w:val="hybridMultilevel"/>
    <w:tmpl w:val="9C32CC60"/>
    <w:lvl w:ilvl="0" w:tplc="D144A81A">
      <w:start w:val="1"/>
      <w:numFmt w:val="decimal"/>
      <w:lvlText w:val="(%1)"/>
      <w:lvlJc w:val="left"/>
      <w:pPr>
        <w:tabs>
          <w:tab w:val="num" w:pos="1742"/>
        </w:tabs>
        <w:ind w:left="1742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02"/>
        </w:tabs>
        <w:ind w:left="18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2"/>
        </w:tabs>
        <w:ind w:left="22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2"/>
        </w:tabs>
        <w:ind w:left="26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62"/>
        </w:tabs>
        <w:ind w:left="30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82"/>
        </w:tabs>
        <w:ind w:left="34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2"/>
        </w:tabs>
        <w:ind w:left="39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22"/>
        </w:tabs>
        <w:ind w:left="43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2"/>
        </w:tabs>
        <w:ind w:left="4742" w:hanging="420"/>
      </w:pPr>
    </w:lvl>
  </w:abstractNum>
  <w:abstractNum w:abstractNumId="9">
    <w:nsid w:val="29DF7933"/>
    <w:multiLevelType w:val="multilevel"/>
    <w:tmpl w:val="7A66108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332F4E7C"/>
    <w:multiLevelType w:val="hybridMultilevel"/>
    <w:tmpl w:val="2B5CC600"/>
    <w:lvl w:ilvl="0" w:tplc="6890B88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3CB3BF3"/>
    <w:multiLevelType w:val="multilevel"/>
    <w:tmpl w:val="2D463E1C"/>
    <w:lvl w:ilvl="0">
      <w:start w:val="1"/>
      <w:numFmt w:val="decimal"/>
      <w:lvlText w:val="Chapter %1"/>
      <w:lvlJc w:val="left"/>
      <w:pPr>
        <w:tabs>
          <w:tab w:val="num" w:pos="432"/>
        </w:tabs>
        <w:ind w:left="432" w:hanging="432"/>
      </w:pPr>
      <w:rPr>
        <w:rFonts w:hint="eastAsia"/>
        <w:lang w:val="en-US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2">
    <w:nsid w:val="35BB1279"/>
    <w:multiLevelType w:val="multilevel"/>
    <w:tmpl w:val="FC8AFE6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37ED42F5"/>
    <w:multiLevelType w:val="hybridMultilevel"/>
    <w:tmpl w:val="DF3C7D0E"/>
    <w:lvl w:ilvl="0" w:tplc="063ECF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B903F1F"/>
    <w:multiLevelType w:val="hybridMultilevel"/>
    <w:tmpl w:val="AE6AB4B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3FAD05A0"/>
    <w:multiLevelType w:val="hybridMultilevel"/>
    <w:tmpl w:val="E52EB8B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439D18EA"/>
    <w:multiLevelType w:val="hybridMultilevel"/>
    <w:tmpl w:val="C1A09A88"/>
    <w:lvl w:ilvl="0" w:tplc="A6C086E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5371A80"/>
    <w:multiLevelType w:val="hybridMultilevel"/>
    <w:tmpl w:val="EB2ED280"/>
    <w:lvl w:ilvl="0" w:tplc="B3460E8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7246774"/>
    <w:multiLevelType w:val="hybridMultilevel"/>
    <w:tmpl w:val="97C02584"/>
    <w:lvl w:ilvl="0" w:tplc="697C14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4F2215B1"/>
    <w:multiLevelType w:val="multilevel"/>
    <w:tmpl w:val="040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>
    <w:nsid w:val="54EF1490"/>
    <w:multiLevelType w:val="hybridMultilevel"/>
    <w:tmpl w:val="CA06F5B2"/>
    <w:lvl w:ilvl="0" w:tplc="7CF0838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3">
      <w:start w:val="1"/>
      <w:numFmt w:val="chineseCountingThousand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EB50F27"/>
    <w:multiLevelType w:val="hybridMultilevel"/>
    <w:tmpl w:val="6AFE257C"/>
    <w:lvl w:ilvl="0" w:tplc="CC3CC4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D830865"/>
    <w:multiLevelType w:val="multilevel"/>
    <w:tmpl w:val="F34C431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723B1E07"/>
    <w:multiLevelType w:val="hybridMultilevel"/>
    <w:tmpl w:val="2EB64172"/>
    <w:lvl w:ilvl="0" w:tplc="FFFFFFFF">
      <w:start w:val="1"/>
      <w:numFmt w:val="bullet"/>
      <w:lvlText w:val=""/>
      <w:lvlJc w:val="left"/>
      <w:pPr>
        <w:tabs>
          <w:tab w:val="num" w:pos="374"/>
        </w:tabs>
        <w:ind w:left="374" w:hanging="374"/>
      </w:pPr>
      <w:rPr>
        <w:rFonts w:ascii="Wingdings" w:hAnsi="Wingdings" w:hint="default"/>
        <w:b/>
        <w:i w:val="0"/>
        <w:sz w:val="21"/>
      </w:rPr>
    </w:lvl>
    <w:lvl w:ilvl="1" w:tplc="FFFFFFFF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>
    <w:nsid w:val="783E3A47"/>
    <w:multiLevelType w:val="hybridMultilevel"/>
    <w:tmpl w:val="10001C5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87D2FF1"/>
    <w:multiLevelType w:val="hybridMultilevel"/>
    <w:tmpl w:val="97C02584"/>
    <w:lvl w:ilvl="0" w:tplc="697C14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791618E1"/>
    <w:multiLevelType w:val="hybridMultilevel"/>
    <w:tmpl w:val="6190449C"/>
    <w:lvl w:ilvl="0" w:tplc="697C14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7A240005"/>
    <w:multiLevelType w:val="multilevel"/>
    <w:tmpl w:val="D102B36E"/>
    <w:numStyleLink w:val="a"/>
  </w:abstractNum>
  <w:abstractNum w:abstractNumId="28">
    <w:nsid w:val="7E915C26"/>
    <w:multiLevelType w:val="hybridMultilevel"/>
    <w:tmpl w:val="B2144CB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3"/>
  </w:num>
  <w:num w:numId="2">
    <w:abstractNumId w:val="0"/>
  </w:num>
  <w:num w:numId="3">
    <w:abstractNumId w:val="5"/>
  </w:num>
  <w:num w:numId="4">
    <w:abstractNumId w:val="14"/>
  </w:num>
  <w:num w:numId="5">
    <w:abstractNumId w:val="7"/>
  </w:num>
  <w:num w:numId="6">
    <w:abstractNumId w:val="11"/>
  </w:num>
  <w:num w:numId="7">
    <w:abstractNumId w:val="19"/>
  </w:num>
  <w:num w:numId="8">
    <w:abstractNumId w:val="15"/>
  </w:num>
  <w:num w:numId="9">
    <w:abstractNumId w:val="24"/>
  </w:num>
  <w:num w:numId="10">
    <w:abstractNumId w:val="28"/>
  </w:num>
  <w:num w:numId="11">
    <w:abstractNumId w:val="27"/>
  </w:num>
  <w:num w:numId="12">
    <w:abstractNumId w:val="8"/>
  </w:num>
  <w:num w:numId="13">
    <w:abstractNumId w:val="3"/>
  </w:num>
  <w:num w:numId="14">
    <w:abstractNumId w:val="17"/>
  </w:num>
  <w:num w:numId="15">
    <w:abstractNumId w:val="2"/>
  </w:num>
  <w:num w:numId="16">
    <w:abstractNumId w:val="12"/>
  </w:num>
  <w:num w:numId="17">
    <w:abstractNumId w:val="20"/>
  </w:num>
  <w:num w:numId="18">
    <w:abstractNumId w:val="22"/>
  </w:num>
  <w:num w:numId="19">
    <w:abstractNumId w:val="9"/>
  </w:num>
  <w:num w:numId="20">
    <w:abstractNumId w:val="11"/>
  </w:num>
  <w:num w:numId="21">
    <w:abstractNumId w:val="11"/>
  </w:num>
  <w:num w:numId="22">
    <w:abstractNumId w:val="11"/>
  </w:num>
  <w:num w:numId="23">
    <w:abstractNumId w:val="11"/>
  </w:num>
  <w:num w:numId="24">
    <w:abstractNumId w:val="11"/>
  </w:num>
  <w:num w:numId="25">
    <w:abstractNumId w:val="6"/>
  </w:num>
  <w:num w:numId="26">
    <w:abstractNumId w:val="25"/>
  </w:num>
  <w:num w:numId="27">
    <w:abstractNumId w:val="18"/>
  </w:num>
  <w:num w:numId="28">
    <w:abstractNumId w:val="21"/>
  </w:num>
  <w:num w:numId="29">
    <w:abstractNumId w:val="26"/>
  </w:num>
  <w:num w:numId="30">
    <w:abstractNumId w:val="13"/>
  </w:num>
  <w:num w:numId="31">
    <w:abstractNumId w:val="16"/>
  </w:num>
  <w:num w:numId="32">
    <w:abstractNumId w:val="10"/>
  </w:num>
  <w:num w:numId="33">
    <w:abstractNumId w:val="11"/>
  </w:num>
  <w:num w:numId="34">
    <w:abstractNumId w:val="11"/>
  </w:num>
  <w:num w:numId="35">
    <w:abstractNumId w:val="11"/>
  </w:num>
  <w:num w:numId="36">
    <w:abstractNumId w:val="4"/>
  </w:num>
  <w:num w:numId="37">
    <w:abstractNumId w:val="4"/>
  </w:num>
  <w:num w:numId="38">
    <w:abstractNumId w:val="4"/>
  </w:num>
  <w:num w:numId="39">
    <w:abstractNumId w:val="4"/>
  </w:num>
  <w:num w:numId="40">
    <w:abstractNumId w:val="4"/>
  </w:num>
  <w:num w:numId="41">
    <w:abstractNumId w:val="4"/>
  </w:num>
  <w:num w:numId="42">
    <w:abstractNumId w:val="4"/>
  </w:num>
  <w:num w:numId="43">
    <w:abstractNumId w:val="4"/>
  </w:num>
  <w:num w:numId="44">
    <w:abstractNumId w:val="4"/>
  </w:num>
  <w:num w:numId="45">
    <w:abstractNumId w:val="4"/>
  </w:num>
  <w:num w:numId="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style="mso-width-relative:margin;mso-height-relative:margin;v-text-anchor:middle" fillcolor="white" stroke="f">
      <v:fill color="white"/>
      <v:stroke on="f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BED"/>
    <w:rsid w:val="000008B3"/>
    <w:rsid w:val="00003FA2"/>
    <w:rsid w:val="00004A0A"/>
    <w:rsid w:val="00006A5C"/>
    <w:rsid w:val="000079E2"/>
    <w:rsid w:val="00011DA1"/>
    <w:rsid w:val="0002191E"/>
    <w:rsid w:val="00036133"/>
    <w:rsid w:val="00042A80"/>
    <w:rsid w:val="00042C20"/>
    <w:rsid w:val="00045604"/>
    <w:rsid w:val="0004592D"/>
    <w:rsid w:val="00047711"/>
    <w:rsid w:val="00051B27"/>
    <w:rsid w:val="00053477"/>
    <w:rsid w:val="000563DB"/>
    <w:rsid w:val="00056E4B"/>
    <w:rsid w:val="00063EC2"/>
    <w:rsid w:val="00066BAF"/>
    <w:rsid w:val="00067F1E"/>
    <w:rsid w:val="0007039E"/>
    <w:rsid w:val="00075A39"/>
    <w:rsid w:val="00090EDB"/>
    <w:rsid w:val="000948E1"/>
    <w:rsid w:val="000956EB"/>
    <w:rsid w:val="000A1C60"/>
    <w:rsid w:val="000A5676"/>
    <w:rsid w:val="000A5C78"/>
    <w:rsid w:val="000B01FD"/>
    <w:rsid w:val="000B142B"/>
    <w:rsid w:val="000B3BAA"/>
    <w:rsid w:val="000B5D42"/>
    <w:rsid w:val="000B62FC"/>
    <w:rsid w:val="000D1743"/>
    <w:rsid w:val="000D6A0C"/>
    <w:rsid w:val="000E3970"/>
    <w:rsid w:val="000E3E96"/>
    <w:rsid w:val="000F3735"/>
    <w:rsid w:val="000F42A4"/>
    <w:rsid w:val="00101A96"/>
    <w:rsid w:val="001041CC"/>
    <w:rsid w:val="00104588"/>
    <w:rsid w:val="0010543A"/>
    <w:rsid w:val="00106653"/>
    <w:rsid w:val="00106D32"/>
    <w:rsid w:val="00110C12"/>
    <w:rsid w:val="00112D9E"/>
    <w:rsid w:val="00113807"/>
    <w:rsid w:val="00126A9D"/>
    <w:rsid w:val="0012703A"/>
    <w:rsid w:val="001403EA"/>
    <w:rsid w:val="00141FF0"/>
    <w:rsid w:val="001430E2"/>
    <w:rsid w:val="001431BC"/>
    <w:rsid w:val="00143239"/>
    <w:rsid w:val="00143B6F"/>
    <w:rsid w:val="001440FF"/>
    <w:rsid w:val="00146552"/>
    <w:rsid w:val="00155C0C"/>
    <w:rsid w:val="0016041D"/>
    <w:rsid w:val="00161A9A"/>
    <w:rsid w:val="00163F92"/>
    <w:rsid w:val="001700CB"/>
    <w:rsid w:val="00172FCC"/>
    <w:rsid w:val="0017442D"/>
    <w:rsid w:val="00174724"/>
    <w:rsid w:val="0017658A"/>
    <w:rsid w:val="00187BD5"/>
    <w:rsid w:val="00192060"/>
    <w:rsid w:val="00194666"/>
    <w:rsid w:val="00196B10"/>
    <w:rsid w:val="001A068A"/>
    <w:rsid w:val="001A4D02"/>
    <w:rsid w:val="001B021A"/>
    <w:rsid w:val="001B26F7"/>
    <w:rsid w:val="001C5699"/>
    <w:rsid w:val="001D041E"/>
    <w:rsid w:val="001D6700"/>
    <w:rsid w:val="001E0E87"/>
    <w:rsid w:val="001E1D24"/>
    <w:rsid w:val="001E2ED8"/>
    <w:rsid w:val="001E4B33"/>
    <w:rsid w:val="001E6B5D"/>
    <w:rsid w:val="001E6ECA"/>
    <w:rsid w:val="001F62D6"/>
    <w:rsid w:val="002028C3"/>
    <w:rsid w:val="002045CC"/>
    <w:rsid w:val="002045F3"/>
    <w:rsid w:val="00206DF8"/>
    <w:rsid w:val="002241D9"/>
    <w:rsid w:val="00236EA7"/>
    <w:rsid w:val="00241509"/>
    <w:rsid w:val="00243D96"/>
    <w:rsid w:val="002459D7"/>
    <w:rsid w:val="002510DC"/>
    <w:rsid w:val="00251BA0"/>
    <w:rsid w:val="00254860"/>
    <w:rsid w:val="00265F88"/>
    <w:rsid w:val="0027022E"/>
    <w:rsid w:val="00272FF9"/>
    <w:rsid w:val="00277BB4"/>
    <w:rsid w:val="00282CC9"/>
    <w:rsid w:val="002858E5"/>
    <w:rsid w:val="002904CF"/>
    <w:rsid w:val="002931B7"/>
    <w:rsid w:val="002965FC"/>
    <w:rsid w:val="002A7C3E"/>
    <w:rsid w:val="002B3391"/>
    <w:rsid w:val="002B387C"/>
    <w:rsid w:val="002C08F5"/>
    <w:rsid w:val="002C0D74"/>
    <w:rsid w:val="002C1419"/>
    <w:rsid w:val="002C2CF3"/>
    <w:rsid w:val="002D7B13"/>
    <w:rsid w:val="002E6907"/>
    <w:rsid w:val="002F5979"/>
    <w:rsid w:val="002F59A0"/>
    <w:rsid w:val="0030405B"/>
    <w:rsid w:val="003041D2"/>
    <w:rsid w:val="00306C5D"/>
    <w:rsid w:val="00312044"/>
    <w:rsid w:val="00327561"/>
    <w:rsid w:val="00327D17"/>
    <w:rsid w:val="00341071"/>
    <w:rsid w:val="003418C3"/>
    <w:rsid w:val="00342C75"/>
    <w:rsid w:val="0034392C"/>
    <w:rsid w:val="00346634"/>
    <w:rsid w:val="00347B4B"/>
    <w:rsid w:val="0035016F"/>
    <w:rsid w:val="00364B30"/>
    <w:rsid w:val="00371C47"/>
    <w:rsid w:val="00376342"/>
    <w:rsid w:val="00377B51"/>
    <w:rsid w:val="003806A9"/>
    <w:rsid w:val="003817EA"/>
    <w:rsid w:val="0038667A"/>
    <w:rsid w:val="003874AF"/>
    <w:rsid w:val="003876C1"/>
    <w:rsid w:val="003905F1"/>
    <w:rsid w:val="0039276A"/>
    <w:rsid w:val="003942A7"/>
    <w:rsid w:val="003A01BF"/>
    <w:rsid w:val="003A651C"/>
    <w:rsid w:val="003B5FAB"/>
    <w:rsid w:val="003C09BE"/>
    <w:rsid w:val="003C6773"/>
    <w:rsid w:val="003C7FF0"/>
    <w:rsid w:val="003D0F61"/>
    <w:rsid w:val="003D33E2"/>
    <w:rsid w:val="003E6ED1"/>
    <w:rsid w:val="003F47E9"/>
    <w:rsid w:val="003F586B"/>
    <w:rsid w:val="00400777"/>
    <w:rsid w:val="00400A98"/>
    <w:rsid w:val="00406CD6"/>
    <w:rsid w:val="00406FF1"/>
    <w:rsid w:val="00407A95"/>
    <w:rsid w:val="0041478D"/>
    <w:rsid w:val="00422D96"/>
    <w:rsid w:val="00430D29"/>
    <w:rsid w:val="0044316E"/>
    <w:rsid w:val="00451635"/>
    <w:rsid w:val="004531DA"/>
    <w:rsid w:val="004673E8"/>
    <w:rsid w:val="00470196"/>
    <w:rsid w:val="00471709"/>
    <w:rsid w:val="00472362"/>
    <w:rsid w:val="004730FC"/>
    <w:rsid w:val="00474217"/>
    <w:rsid w:val="00476766"/>
    <w:rsid w:val="00476877"/>
    <w:rsid w:val="0048041A"/>
    <w:rsid w:val="00484F70"/>
    <w:rsid w:val="004854F9"/>
    <w:rsid w:val="00490F14"/>
    <w:rsid w:val="004927B7"/>
    <w:rsid w:val="004929DE"/>
    <w:rsid w:val="004A2F0C"/>
    <w:rsid w:val="004A677B"/>
    <w:rsid w:val="004B274D"/>
    <w:rsid w:val="004B296F"/>
    <w:rsid w:val="004B722A"/>
    <w:rsid w:val="004C12AB"/>
    <w:rsid w:val="004C2251"/>
    <w:rsid w:val="004C40A4"/>
    <w:rsid w:val="004D0BD3"/>
    <w:rsid w:val="004D14D2"/>
    <w:rsid w:val="004D3686"/>
    <w:rsid w:val="004D4FE2"/>
    <w:rsid w:val="004D767A"/>
    <w:rsid w:val="004E1984"/>
    <w:rsid w:val="004E7599"/>
    <w:rsid w:val="004F357A"/>
    <w:rsid w:val="004F4F4B"/>
    <w:rsid w:val="0050248C"/>
    <w:rsid w:val="0050406C"/>
    <w:rsid w:val="00514174"/>
    <w:rsid w:val="00520763"/>
    <w:rsid w:val="00526BD4"/>
    <w:rsid w:val="005273FF"/>
    <w:rsid w:val="00535F2A"/>
    <w:rsid w:val="0055481B"/>
    <w:rsid w:val="005603B4"/>
    <w:rsid w:val="00561506"/>
    <w:rsid w:val="005676F8"/>
    <w:rsid w:val="00573D14"/>
    <w:rsid w:val="00574133"/>
    <w:rsid w:val="00574727"/>
    <w:rsid w:val="00575814"/>
    <w:rsid w:val="00577C58"/>
    <w:rsid w:val="00584BFC"/>
    <w:rsid w:val="00596A04"/>
    <w:rsid w:val="005970A7"/>
    <w:rsid w:val="005A21E9"/>
    <w:rsid w:val="005A7674"/>
    <w:rsid w:val="005A7B4D"/>
    <w:rsid w:val="005B190E"/>
    <w:rsid w:val="005C0058"/>
    <w:rsid w:val="005C200A"/>
    <w:rsid w:val="005C3519"/>
    <w:rsid w:val="005C3AB3"/>
    <w:rsid w:val="005C6578"/>
    <w:rsid w:val="005C6F82"/>
    <w:rsid w:val="005C7ECD"/>
    <w:rsid w:val="005D0A65"/>
    <w:rsid w:val="005D137A"/>
    <w:rsid w:val="005E322F"/>
    <w:rsid w:val="005F0EBF"/>
    <w:rsid w:val="005F1A9A"/>
    <w:rsid w:val="00602B1C"/>
    <w:rsid w:val="00615B39"/>
    <w:rsid w:val="00625BC0"/>
    <w:rsid w:val="00631240"/>
    <w:rsid w:val="006331B2"/>
    <w:rsid w:val="00634547"/>
    <w:rsid w:val="006365D7"/>
    <w:rsid w:val="006452A2"/>
    <w:rsid w:val="00645609"/>
    <w:rsid w:val="0065364A"/>
    <w:rsid w:val="006555EC"/>
    <w:rsid w:val="00655918"/>
    <w:rsid w:val="00660256"/>
    <w:rsid w:val="00662BF8"/>
    <w:rsid w:val="0066693C"/>
    <w:rsid w:val="006676F9"/>
    <w:rsid w:val="006722A4"/>
    <w:rsid w:val="00680805"/>
    <w:rsid w:val="00680DF7"/>
    <w:rsid w:val="00681BED"/>
    <w:rsid w:val="00682600"/>
    <w:rsid w:val="00693961"/>
    <w:rsid w:val="00695D65"/>
    <w:rsid w:val="00696305"/>
    <w:rsid w:val="006A31D2"/>
    <w:rsid w:val="006A7C92"/>
    <w:rsid w:val="006B268D"/>
    <w:rsid w:val="006B34B2"/>
    <w:rsid w:val="006B6CEB"/>
    <w:rsid w:val="006C49D4"/>
    <w:rsid w:val="006C6532"/>
    <w:rsid w:val="006C7623"/>
    <w:rsid w:val="006D0746"/>
    <w:rsid w:val="006D128A"/>
    <w:rsid w:val="006E20F7"/>
    <w:rsid w:val="006E4F01"/>
    <w:rsid w:val="006F12DF"/>
    <w:rsid w:val="006F2637"/>
    <w:rsid w:val="00703D19"/>
    <w:rsid w:val="00703E61"/>
    <w:rsid w:val="00710D9C"/>
    <w:rsid w:val="00711A2D"/>
    <w:rsid w:val="007148BD"/>
    <w:rsid w:val="00733593"/>
    <w:rsid w:val="0074244B"/>
    <w:rsid w:val="007451B2"/>
    <w:rsid w:val="00750716"/>
    <w:rsid w:val="00751F1D"/>
    <w:rsid w:val="00767A81"/>
    <w:rsid w:val="007700FB"/>
    <w:rsid w:val="007706D9"/>
    <w:rsid w:val="0077353A"/>
    <w:rsid w:val="00774DA0"/>
    <w:rsid w:val="007761C4"/>
    <w:rsid w:val="00780F0D"/>
    <w:rsid w:val="00781FEB"/>
    <w:rsid w:val="00784B08"/>
    <w:rsid w:val="007866D8"/>
    <w:rsid w:val="007914F0"/>
    <w:rsid w:val="00793C59"/>
    <w:rsid w:val="007A051C"/>
    <w:rsid w:val="007A1D6B"/>
    <w:rsid w:val="007A387C"/>
    <w:rsid w:val="007A67C2"/>
    <w:rsid w:val="007B18B1"/>
    <w:rsid w:val="007B4398"/>
    <w:rsid w:val="007C0F37"/>
    <w:rsid w:val="007C437C"/>
    <w:rsid w:val="007C63F3"/>
    <w:rsid w:val="007E47AD"/>
    <w:rsid w:val="007E5E11"/>
    <w:rsid w:val="007F171B"/>
    <w:rsid w:val="007F4953"/>
    <w:rsid w:val="007F68AA"/>
    <w:rsid w:val="007F6A39"/>
    <w:rsid w:val="0080686E"/>
    <w:rsid w:val="008079B9"/>
    <w:rsid w:val="008108D8"/>
    <w:rsid w:val="00812C53"/>
    <w:rsid w:val="00842BDC"/>
    <w:rsid w:val="00844163"/>
    <w:rsid w:val="0084666C"/>
    <w:rsid w:val="00850E8E"/>
    <w:rsid w:val="008520A0"/>
    <w:rsid w:val="00853DF0"/>
    <w:rsid w:val="00857592"/>
    <w:rsid w:val="0086739F"/>
    <w:rsid w:val="00870CBF"/>
    <w:rsid w:val="00874F07"/>
    <w:rsid w:val="00874F3C"/>
    <w:rsid w:val="00877444"/>
    <w:rsid w:val="008778DC"/>
    <w:rsid w:val="00880642"/>
    <w:rsid w:val="0088145D"/>
    <w:rsid w:val="008837A1"/>
    <w:rsid w:val="00886A58"/>
    <w:rsid w:val="0088751E"/>
    <w:rsid w:val="00891D90"/>
    <w:rsid w:val="00892ACF"/>
    <w:rsid w:val="00893B09"/>
    <w:rsid w:val="008A0785"/>
    <w:rsid w:val="008A3CB1"/>
    <w:rsid w:val="008B112E"/>
    <w:rsid w:val="008B296B"/>
    <w:rsid w:val="008B3121"/>
    <w:rsid w:val="008B4D11"/>
    <w:rsid w:val="008B55ED"/>
    <w:rsid w:val="008B609C"/>
    <w:rsid w:val="008C0207"/>
    <w:rsid w:val="008C2385"/>
    <w:rsid w:val="008C4A9B"/>
    <w:rsid w:val="008D4E9E"/>
    <w:rsid w:val="008D5708"/>
    <w:rsid w:val="008D6977"/>
    <w:rsid w:val="008E1752"/>
    <w:rsid w:val="008E7E0B"/>
    <w:rsid w:val="008F3326"/>
    <w:rsid w:val="008F345F"/>
    <w:rsid w:val="00903D42"/>
    <w:rsid w:val="009274F9"/>
    <w:rsid w:val="00933B34"/>
    <w:rsid w:val="0093507E"/>
    <w:rsid w:val="00942DAD"/>
    <w:rsid w:val="00944365"/>
    <w:rsid w:val="009449A7"/>
    <w:rsid w:val="00947DF6"/>
    <w:rsid w:val="009500D8"/>
    <w:rsid w:val="009507F9"/>
    <w:rsid w:val="0095170E"/>
    <w:rsid w:val="0095414C"/>
    <w:rsid w:val="00961789"/>
    <w:rsid w:val="0096265E"/>
    <w:rsid w:val="009703E8"/>
    <w:rsid w:val="00970854"/>
    <w:rsid w:val="00975E59"/>
    <w:rsid w:val="009821EC"/>
    <w:rsid w:val="00991BEB"/>
    <w:rsid w:val="00992EA1"/>
    <w:rsid w:val="00997541"/>
    <w:rsid w:val="009A1318"/>
    <w:rsid w:val="009A1E20"/>
    <w:rsid w:val="009B0280"/>
    <w:rsid w:val="009B3420"/>
    <w:rsid w:val="009D2D21"/>
    <w:rsid w:val="009D478B"/>
    <w:rsid w:val="009E2733"/>
    <w:rsid w:val="009E2ACD"/>
    <w:rsid w:val="009E62B0"/>
    <w:rsid w:val="009E7B12"/>
    <w:rsid w:val="009F133C"/>
    <w:rsid w:val="009F2681"/>
    <w:rsid w:val="00A05993"/>
    <w:rsid w:val="00A07EFE"/>
    <w:rsid w:val="00A112E1"/>
    <w:rsid w:val="00A13C9F"/>
    <w:rsid w:val="00A2117F"/>
    <w:rsid w:val="00A2212E"/>
    <w:rsid w:val="00A22CF2"/>
    <w:rsid w:val="00A233A9"/>
    <w:rsid w:val="00A23F64"/>
    <w:rsid w:val="00A2756D"/>
    <w:rsid w:val="00A40DC8"/>
    <w:rsid w:val="00A51A30"/>
    <w:rsid w:val="00A56533"/>
    <w:rsid w:val="00A60219"/>
    <w:rsid w:val="00A654AE"/>
    <w:rsid w:val="00A65E90"/>
    <w:rsid w:val="00A66563"/>
    <w:rsid w:val="00A760AC"/>
    <w:rsid w:val="00A82633"/>
    <w:rsid w:val="00A855A5"/>
    <w:rsid w:val="00A9485B"/>
    <w:rsid w:val="00A97431"/>
    <w:rsid w:val="00AA2880"/>
    <w:rsid w:val="00AA30C2"/>
    <w:rsid w:val="00AB4EA7"/>
    <w:rsid w:val="00AB6526"/>
    <w:rsid w:val="00AB6938"/>
    <w:rsid w:val="00AC30DE"/>
    <w:rsid w:val="00AC66AB"/>
    <w:rsid w:val="00AC75BE"/>
    <w:rsid w:val="00AD2902"/>
    <w:rsid w:val="00AD3435"/>
    <w:rsid w:val="00AD4EE8"/>
    <w:rsid w:val="00AD676B"/>
    <w:rsid w:val="00AE1CBC"/>
    <w:rsid w:val="00AF01C2"/>
    <w:rsid w:val="00AF6F23"/>
    <w:rsid w:val="00AF72D7"/>
    <w:rsid w:val="00B01943"/>
    <w:rsid w:val="00B01E68"/>
    <w:rsid w:val="00B020FF"/>
    <w:rsid w:val="00B023C2"/>
    <w:rsid w:val="00B070B0"/>
    <w:rsid w:val="00B07669"/>
    <w:rsid w:val="00B10C62"/>
    <w:rsid w:val="00B13BE0"/>
    <w:rsid w:val="00B153BB"/>
    <w:rsid w:val="00B20EA5"/>
    <w:rsid w:val="00B22A9D"/>
    <w:rsid w:val="00B244F3"/>
    <w:rsid w:val="00B32504"/>
    <w:rsid w:val="00B34F43"/>
    <w:rsid w:val="00B4564F"/>
    <w:rsid w:val="00B4681B"/>
    <w:rsid w:val="00B476C2"/>
    <w:rsid w:val="00B52304"/>
    <w:rsid w:val="00B6733B"/>
    <w:rsid w:val="00B71EF3"/>
    <w:rsid w:val="00B72579"/>
    <w:rsid w:val="00B72BFA"/>
    <w:rsid w:val="00B74D2C"/>
    <w:rsid w:val="00B81170"/>
    <w:rsid w:val="00B849F3"/>
    <w:rsid w:val="00B84AAE"/>
    <w:rsid w:val="00BA158D"/>
    <w:rsid w:val="00BA36ED"/>
    <w:rsid w:val="00BA66BA"/>
    <w:rsid w:val="00BA6C6A"/>
    <w:rsid w:val="00BB2555"/>
    <w:rsid w:val="00BB7EF2"/>
    <w:rsid w:val="00BE1035"/>
    <w:rsid w:val="00BE1E9B"/>
    <w:rsid w:val="00BE2AAB"/>
    <w:rsid w:val="00BE6958"/>
    <w:rsid w:val="00BF034E"/>
    <w:rsid w:val="00BF0FAB"/>
    <w:rsid w:val="00BF3690"/>
    <w:rsid w:val="00BF379F"/>
    <w:rsid w:val="00BF5F99"/>
    <w:rsid w:val="00BF6EC0"/>
    <w:rsid w:val="00C008B5"/>
    <w:rsid w:val="00C02D78"/>
    <w:rsid w:val="00C12932"/>
    <w:rsid w:val="00C1539A"/>
    <w:rsid w:val="00C16633"/>
    <w:rsid w:val="00C27865"/>
    <w:rsid w:val="00C346BC"/>
    <w:rsid w:val="00C3604C"/>
    <w:rsid w:val="00C36E0C"/>
    <w:rsid w:val="00C3779C"/>
    <w:rsid w:val="00C40F9E"/>
    <w:rsid w:val="00C4287D"/>
    <w:rsid w:val="00C43BD2"/>
    <w:rsid w:val="00C43CD9"/>
    <w:rsid w:val="00C44876"/>
    <w:rsid w:val="00C45056"/>
    <w:rsid w:val="00C52F92"/>
    <w:rsid w:val="00C53D63"/>
    <w:rsid w:val="00C54052"/>
    <w:rsid w:val="00C56F78"/>
    <w:rsid w:val="00C63BED"/>
    <w:rsid w:val="00C6403F"/>
    <w:rsid w:val="00C64DF2"/>
    <w:rsid w:val="00C8260A"/>
    <w:rsid w:val="00C8276A"/>
    <w:rsid w:val="00C8395F"/>
    <w:rsid w:val="00C94318"/>
    <w:rsid w:val="00CA3D9E"/>
    <w:rsid w:val="00CA608D"/>
    <w:rsid w:val="00CA74C5"/>
    <w:rsid w:val="00CB46C0"/>
    <w:rsid w:val="00CB796C"/>
    <w:rsid w:val="00CD725A"/>
    <w:rsid w:val="00CE19FD"/>
    <w:rsid w:val="00CE205F"/>
    <w:rsid w:val="00CE666E"/>
    <w:rsid w:val="00CE6C10"/>
    <w:rsid w:val="00CF512C"/>
    <w:rsid w:val="00CF63ED"/>
    <w:rsid w:val="00D00968"/>
    <w:rsid w:val="00D0588D"/>
    <w:rsid w:val="00D15AE9"/>
    <w:rsid w:val="00D16A8A"/>
    <w:rsid w:val="00D20A8D"/>
    <w:rsid w:val="00D21528"/>
    <w:rsid w:val="00D23C17"/>
    <w:rsid w:val="00D31453"/>
    <w:rsid w:val="00D344D3"/>
    <w:rsid w:val="00D34598"/>
    <w:rsid w:val="00D41120"/>
    <w:rsid w:val="00D45592"/>
    <w:rsid w:val="00D4659E"/>
    <w:rsid w:val="00D50D2A"/>
    <w:rsid w:val="00D51801"/>
    <w:rsid w:val="00D5195D"/>
    <w:rsid w:val="00D51EEF"/>
    <w:rsid w:val="00D558E2"/>
    <w:rsid w:val="00D609D2"/>
    <w:rsid w:val="00D61D4A"/>
    <w:rsid w:val="00D6442A"/>
    <w:rsid w:val="00D64B67"/>
    <w:rsid w:val="00D6598A"/>
    <w:rsid w:val="00D70411"/>
    <w:rsid w:val="00D76181"/>
    <w:rsid w:val="00D77087"/>
    <w:rsid w:val="00D779ED"/>
    <w:rsid w:val="00D81761"/>
    <w:rsid w:val="00D84DE7"/>
    <w:rsid w:val="00D91E0B"/>
    <w:rsid w:val="00D9771B"/>
    <w:rsid w:val="00DA2474"/>
    <w:rsid w:val="00DA3CD8"/>
    <w:rsid w:val="00DA5C22"/>
    <w:rsid w:val="00DC28A9"/>
    <w:rsid w:val="00DC4079"/>
    <w:rsid w:val="00DC7FBE"/>
    <w:rsid w:val="00DD435A"/>
    <w:rsid w:val="00DE0044"/>
    <w:rsid w:val="00DE177C"/>
    <w:rsid w:val="00DE3984"/>
    <w:rsid w:val="00DE5ED3"/>
    <w:rsid w:val="00DE6D57"/>
    <w:rsid w:val="00DE7667"/>
    <w:rsid w:val="00DE7B76"/>
    <w:rsid w:val="00DF4504"/>
    <w:rsid w:val="00E048CF"/>
    <w:rsid w:val="00E1090D"/>
    <w:rsid w:val="00E147A5"/>
    <w:rsid w:val="00E17012"/>
    <w:rsid w:val="00E17F45"/>
    <w:rsid w:val="00E2543F"/>
    <w:rsid w:val="00E3169F"/>
    <w:rsid w:val="00E32527"/>
    <w:rsid w:val="00E337C4"/>
    <w:rsid w:val="00E4235E"/>
    <w:rsid w:val="00E5670F"/>
    <w:rsid w:val="00E571E2"/>
    <w:rsid w:val="00E636BD"/>
    <w:rsid w:val="00E67B58"/>
    <w:rsid w:val="00E81CAD"/>
    <w:rsid w:val="00E8392B"/>
    <w:rsid w:val="00E87274"/>
    <w:rsid w:val="00E8750D"/>
    <w:rsid w:val="00E87BAA"/>
    <w:rsid w:val="00E9089C"/>
    <w:rsid w:val="00E947D0"/>
    <w:rsid w:val="00E94CA5"/>
    <w:rsid w:val="00EA605C"/>
    <w:rsid w:val="00EB4D09"/>
    <w:rsid w:val="00EB7F59"/>
    <w:rsid w:val="00EC0CD4"/>
    <w:rsid w:val="00EC4FA2"/>
    <w:rsid w:val="00EC5F29"/>
    <w:rsid w:val="00EC6A00"/>
    <w:rsid w:val="00ED04E9"/>
    <w:rsid w:val="00ED161E"/>
    <w:rsid w:val="00ED1AA2"/>
    <w:rsid w:val="00ED2DF0"/>
    <w:rsid w:val="00ED3414"/>
    <w:rsid w:val="00ED3FF1"/>
    <w:rsid w:val="00ED7180"/>
    <w:rsid w:val="00EE1969"/>
    <w:rsid w:val="00EE26BB"/>
    <w:rsid w:val="00EE59EC"/>
    <w:rsid w:val="00EE5B17"/>
    <w:rsid w:val="00EE784B"/>
    <w:rsid w:val="00EF6C7D"/>
    <w:rsid w:val="00EF7024"/>
    <w:rsid w:val="00EF7335"/>
    <w:rsid w:val="00F02E46"/>
    <w:rsid w:val="00F1127B"/>
    <w:rsid w:val="00F1260B"/>
    <w:rsid w:val="00F148B5"/>
    <w:rsid w:val="00F203AD"/>
    <w:rsid w:val="00F21A74"/>
    <w:rsid w:val="00F21D6B"/>
    <w:rsid w:val="00F3560E"/>
    <w:rsid w:val="00F53C35"/>
    <w:rsid w:val="00F57BBA"/>
    <w:rsid w:val="00F645D5"/>
    <w:rsid w:val="00F71251"/>
    <w:rsid w:val="00F71FE1"/>
    <w:rsid w:val="00F7383E"/>
    <w:rsid w:val="00F8421E"/>
    <w:rsid w:val="00F84DAC"/>
    <w:rsid w:val="00F85698"/>
    <w:rsid w:val="00F969C6"/>
    <w:rsid w:val="00FA0601"/>
    <w:rsid w:val="00FA3CCF"/>
    <w:rsid w:val="00FA6508"/>
    <w:rsid w:val="00FA6B46"/>
    <w:rsid w:val="00FB1FB1"/>
    <w:rsid w:val="00FC0387"/>
    <w:rsid w:val="00FC13FA"/>
    <w:rsid w:val="00FD7121"/>
    <w:rsid w:val="00FE38B6"/>
    <w:rsid w:val="00FF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width-relative:margin;mso-height-relative:margin;v-text-anchor:middle" fillcolor="white" stroke="f">
      <v:fill color="white"/>
      <v:stroke on="f"/>
      <v:textbox inset="0,0,0,0"/>
    </o:shapedefaults>
    <o:shapelayout v:ext="edit">
      <o:idmap v:ext="edit" data="1"/>
    </o:shapelayout>
  </w:shapeDefaults>
  <w:decimalSymbol w:val="."/>
  <w:listSeparator w:val=","/>
  <w14:docId w14:val="4F834E9B"/>
  <w15:docId w15:val="{4E7CD4AC-8236-471C-8040-387187CC4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22D96"/>
  </w:style>
  <w:style w:type="paragraph" w:styleId="1">
    <w:name w:val="heading 1"/>
    <w:basedOn w:val="a0"/>
    <w:next w:val="a0"/>
    <w:link w:val="1Char"/>
    <w:uiPriority w:val="9"/>
    <w:qFormat/>
    <w:rsid w:val="00422D96"/>
    <w:pPr>
      <w:keepNext/>
      <w:keepLines/>
      <w:numPr>
        <w:numId w:val="45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422D96"/>
    <w:pPr>
      <w:keepNext/>
      <w:keepLines/>
      <w:numPr>
        <w:ilvl w:val="1"/>
        <w:numId w:val="45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3">
    <w:name w:val="heading 3"/>
    <w:basedOn w:val="a0"/>
    <w:next w:val="a0"/>
    <w:link w:val="3Char"/>
    <w:uiPriority w:val="9"/>
    <w:unhideWhenUsed/>
    <w:qFormat/>
    <w:rsid w:val="00422D96"/>
    <w:pPr>
      <w:keepNext/>
      <w:keepLines/>
      <w:numPr>
        <w:ilvl w:val="2"/>
        <w:numId w:val="45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422D96"/>
    <w:pPr>
      <w:keepNext/>
      <w:keepLines/>
      <w:numPr>
        <w:ilvl w:val="3"/>
        <w:numId w:val="45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422D96"/>
    <w:pPr>
      <w:keepNext/>
      <w:keepLines/>
      <w:numPr>
        <w:ilvl w:val="4"/>
        <w:numId w:val="45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6">
    <w:name w:val="heading 6"/>
    <w:basedOn w:val="a0"/>
    <w:next w:val="a0"/>
    <w:link w:val="6Char"/>
    <w:uiPriority w:val="9"/>
    <w:unhideWhenUsed/>
    <w:qFormat/>
    <w:rsid w:val="00422D96"/>
    <w:pPr>
      <w:keepNext/>
      <w:keepLines/>
      <w:numPr>
        <w:ilvl w:val="5"/>
        <w:numId w:val="45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7">
    <w:name w:val="heading 7"/>
    <w:basedOn w:val="a0"/>
    <w:next w:val="a0"/>
    <w:link w:val="7Char"/>
    <w:uiPriority w:val="9"/>
    <w:unhideWhenUsed/>
    <w:qFormat/>
    <w:rsid w:val="00422D96"/>
    <w:pPr>
      <w:keepNext/>
      <w:keepLines/>
      <w:numPr>
        <w:ilvl w:val="6"/>
        <w:numId w:val="45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Char"/>
    <w:uiPriority w:val="9"/>
    <w:unhideWhenUsed/>
    <w:qFormat/>
    <w:rsid w:val="00422D96"/>
    <w:pPr>
      <w:keepNext/>
      <w:keepLines/>
      <w:numPr>
        <w:ilvl w:val="7"/>
        <w:numId w:val="45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0"/>
    <w:next w:val="a0"/>
    <w:link w:val="9Char"/>
    <w:uiPriority w:val="9"/>
    <w:unhideWhenUsed/>
    <w:qFormat/>
    <w:rsid w:val="00422D96"/>
    <w:pPr>
      <w:keepNext/>
      <w:keepLines/>
      <w:numPr>
        <w:ilvl w:val="8"/>
        <w:numId w:val="45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文档主标题"/>
    <w:rsid w:val="00EA605C"/>
    <w:pPr>
      <w:jc w:val="center"/>
    </w:pPr>
    <w:rPr>
      <w:rFonts w:cs="宋体"/>
      <w:b/>
      <w:kern w:val="2"/>
      <w:sz w:val="84"/>
    </w:rPr>
  </w:style>
  <w:style w:type="numbering" w:customStyle="1" w:styleId="a">
    <w:name w:val="正文(带有编号)"/>
    <w:basedOn w:val="a3"/>
    <w:rsid w:val="00EA605C"/>
    <w:pPr>
      <w:numPr>
        <w:numId w:val="13"/>
      </w:numPr>
    </w:pPr>
  </w:style>
  <w:style w:type="paragraph" w:customStyle="1" w:styleId="a5">
    <w:name w:val="居中的副标题"/>
    <w:autoRedefine/>
    <w:rsid w:val="00EA605C"/>
    <w:pPr>
      <w:jc w:val="center"/>
    </w:pPr>
    <w:rPr>
      <w:rFonts w:cs="宋体"/>
      <w:b/>
      <w:kern w:val="2"/>
      <w:sz w:val="30"/>
    </w:rPr>
  </w:style>
  <w:style w:type="paragraph" w:styleId="a6">
    <w:name w:val="footer"/>
    <w:aliases w:val="页眉页脚"/>
    <w:autoRedefine/>
    <w:rsid w:val="00DC28A9"/>
    <w:pPr>
      <w:snapToGrid w:val="0"/>
    </w:pPr>
    <w:rPr>
      <w:kern w:val="2"/>
      <w:sz w:val="18"/>
      <w:szCs w:val="18"/>
    </w:rPr>
  </w:style>
  <w:style w:type="paragraph" w:customStyle="1" w:styleId="a7">
    <w:name w:val="表格正文"/>
    <w:autoRedefine/>
    <w:rsid w:val="00EA605C"/>
    <w:pPr>
      <w:snapToGrid w:val="0"/>
    </w:pPr>
    <w:rPr>
      <w:kern w:val="2"/>
      <w:sz w:val="21"/>
      <w:szCs w:val="24"/>
    </w:rPr>
  </w:style>
  <w:style w:type="paragraph" w:styleId="10">
    <w:name w:val="toc 1"/>
    <w:basedOn w:val="a0"/>
    <w:next w:val="a0"/>
    <w:autoRedefine/>
    <w:uiPriority w:val="39"/>
    <w:rsid w:val="002C2CF3"/>
    <w:pPr>
      <w:tabs>
        <w:tab w:val="left" w:pos="1590"/>
        <w:tab w:val="right" w:leader="dot" w:pos="8296"/>
      </w:tabs>
    </w:pPr>
  </w:style>
  <w:style w:type="paragraph" w:styleId="20">
    <w:name w:val="toc 2"/>
    <w:basedOn w:val="a0"/>
    <w:next w:val="a0"/>
    <w:autoRedefine/>
    <w:uiPriority w:val="39"/>
    <w:rsid w:val="00EA605C"/>
    <w:pPr>
      <w:ind w:leftChars="200" w:left="420"/>
    </w:pPr>
  </w:style>
  <w:style w:type="character" w:styleId="a8">
    <w:name w:val="Hyperlink"/>
    <w:uiPriority w:val="99"/>
    <w:rsid w:val="00EA605C"/>
    <w:rPr>
      <w:color w:val="0000FF"/>
      <w:u w:val="single"/>
    </w:rPr>
  </w:style>
  <w:style w:type="paragraph" w:customStyle="1" w:styleId="CharCharChar">
    <w:name w:val="Char Char Char"/>
    <w:basedOn w:val="a0"/>
    <w:rsid w:val="00886A58"/>
    <w:pPr>
      <w:spacing w:line="240" w:lineRule="auto"/>
    </w:pPr>
    <w:rPr>
      <w:rFonts w:ascii="Tahoma" w:hAnsi="Tahoma"/>
      <w:szCs w:val="20"/>
    </w:rPr>
  </w:style>
  <w:style w:type="paragraph" w:styleId="a9">
    <w:name w:val="header"/>
    <w:basedOn w:val="a0"/>
    <w:rsid w:val="00C63B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table of authorities"/>
    <w:basedOn w:val="a0"/>
    <w:next w:val="a0"/>
    <w:semiHidden/>
    <w:rsid w:val="00EA605C"/>
    <w:pPr>
      <w:ind w:leftChars="200" w:left="420"/>
    </w:pPr>
  </w:style>
  <w:style w:type="paragraph" w:styleId="30">
    <w:name w:val="toc 3"/>
    <w:basedOn w:val="a0"/>
    <w:next w:val="a0"/>
    <w:autoRedefine/>
    <w:semiHidden/>
    <w:rsid w:val="00DA2474"/>
    <w:pPr>
      <w:ind w:leftChars="400" w:left="840"/>
    </w:pPr>
  </w:style>
  <w:style w:type="paragraph" w:styleId="ab">
    <w:name w:val="Document Map"/>
    <w:basedOn w:val="a0"/>
    <w:semiHidden/>
    <w:rsid w:val="006D128A"/>
    <w:pPr>
      <w:shd w:val="clear" w:color="auto" w:fill="000080"/>
    </w:pPr>
  </w:style>
  <w:style w:type="paragraph" w:styleId="ac">
    <w:name w:val="Balloon Text"/>
    <w:basedOn w:val="a0"/>
    <w:semiHidden/>
    <w:rsid w:val="004A677B"/>
    <w:rPr>
      <w:sz w:val="18"/>
      <w:szCs w:val="18"/>
    </w:rPr>
  </w:style>
  <w:style w:type="character" w:styleId="ad">
    <w:name w:val="annotation reference"/>
    <w:rsid w:val="00662BF8"/>
    <w:rPr>
      <w:sz w:val="21"/>
      <w:szCs w:val="21"/>
    </w:rPr>
  </w:style>
  <w:style w:type="paragraph" w:styleId="ae">
    <w:name w:val="annotation text"/>
    <w:basedOn w:val="a0"/>
    <w:link w:val="Char"/>
    <w:rsid w:val="00662BF8"/>
  </w:style>
  <w:style w:type="character" w:customStyle="1" w:styleId="Char">
    <w:name w:val="批注文字 Char"/>
    <w:link w:val="ae"/>
    <w:rsid w:val="00662BF8"/>
    <w:rPr>
      <w:kern w:val="2"/>
      <w:sz w:val="24"/>
      <w:szCs w:val="24"/>
    </w:rPr>
  </w:style>
  <w:style w:type="paragraph" w:styleId="af">
    <w:name w:val="annotation subject"/>
    <w:basedOn w:val="ae"/>
    <w:next w:val="ae"/>
    <w:link w:val="Char0"/>
    <w:rsid w:val="00662BF8"/>
    <w:rPr>
      <w:b/>
      <w:bCs/>
    </w:rPr>
  </w:style>
  <w:style w:type="character" w:customStyle="1" w:styleId="Char0">
    <w:name w:val="批注主题 Char"/>
    <w:link w:val="af"/>
    <w:rsid w:val="00662BF8"/>
    <w:rPr>
      <w:b/>
      <w:bCs/>
      <w:kern w:val="2"/>
      <w:sz w:val="24"/>
      <w:szCs w:val="24"/>
    </w:rPr>
  </w:style>
  <w:style w:type="character" w:customStyle="1" w:styleId="af0">
    <w:name w:val="已访问的超链接"/>
    <w:rsid w:val="0004592D"/>
    <w:rPr>
      <w:color w:val="800080"/>
      <w:u w:val="single"/>
    </w:rPr>
  </w:style>
  <w:style w:type="paragraph" w:styleId="af1">
    <w:name w:val="List Paragraph"/>
    <w:basedOn w:val="a0"/>
    <w:uiPriority w:val="34"/>
    <w:qFormat/>
    <w:rsid w:val="00D34598"/>
    <w:pPr>
      <w:ind w:firstLineChars="200" w:firstLine="420"/>
    </w:pPr>
  </w:style>
  <w:style w:type="table" w:styleId="af2">
    <w:name w:val="Table Grid"/>
    <w:basedOn w:val="a2"/>
    <w:rsid w:val="003763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sid w:val="00422D96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2Char">
    <w:name w:val="标题 2 Char"/>
    <w:basedOn w:val="a1"/>
    <w:link w:val="2"/>
    <w:uiPriority w:val="9"/>
    <w:rsid w:val="00422D96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3Char">
    <w:name w:val="标题 3 Char"/>
    <w:basedOn w:val="a1"/>
    <w:link w:val="3"/>
    <w:uiPriority w:val="9"/>
    <w:rsid w:val="00422D96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Char">
    <w:name w:val="标题 4 Char"/>
    <w:basedOn w:val="a1"/>
    <w:link w:val="4"/>
    <w:uiPriority w:val="9"/>
    <w:rsid w:val="00422D96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5Char">
    <w:name w:val="标题 5 Char"/>
    <w:basedOn w:val="a1"/>
    <w:link w:val="5"/>
    <w:uiPriority w:val="9"/>
    <w:rsid w:val="00422D96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6Char">
    <w:name w:val="标题 6 Char"/>
    <w:basedOn w:val="a1"/>
    <w:link w:val="6"/>
    <w:uiPriority w:val="9"/>
    <w:rsid w:val="00422D96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7Char">
    <w:name w:val="标题 7 Char"/>
    <w:basedOn w:val="a1"/>
    <w:link w:val="7"/>
    <w:uiPriority w:val="9"/>
    <w:rsid w:val="00422D9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1"/>
    <w:link w:val="8"/>
    <w:uiPriority w:val="9"/>
    <w:rsid w:val="00422D9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标题 9 Char"/>
    <w:basedOn w:val="a1"/>
    <w:link w:val="9"/>
    <w:uiPriority w:val="9"/>
    <w:rsid w:val="00422D9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3">
    <w:name w:val="caption"/>
    <w:basedOn w:val="a0"/>
    <w:next w:val="a0"/>
    <w:uiPriority w:val="35"/>
    <w:semiHidden/>
    <w:unhideWhenUsed/>
    <w:qFormat/>
    <w:rsid w:val="00422D9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4">
    <w:name w:val="Title"/>
    <w:basedOn w:val="a0"/>
    <w:next w:val="a0"/>
    <w:link w:val="Char1"/>
    <w:uiPriority w:val="10"/>
    <w:qFormat/>
    <w:rsid w:val="00422D96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Char1">
    <w:name w:val="标题 Char"/>
    <w:basedOn w:val="a1"/>
    <w:link w:val="af4"/>
    <w:uiPriority w:val="10"/>
    <w:rsid w:val="00422D96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af5">
    <w:name w:val="Subtitle"/>
    <w:basedOn w:val="a0"/>
    <w:next w:val="a0"/>
    <w:link w:val="Char2"/>
    <w:uiPriority w:val="11"/>
    <w:qFormat/>
    <w:rsid w:val="00422D96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Char2">
    <w:name w:val="副标题 Char"/>
    <w:basedOn w:val="a1"/>
    <w:link w:val="af5"/>
    <w:uiPriority w:val="11"/>
    <w:rsid w:val="00422D96"/>
    <w:rPr>
      <w:color w:val="5A5A5A" w:themeColor="text1" w:themeTint="A5"/>
      <w:spacing w:val="10"/>
    </w:rPr>
  </w:style>
  <w:style w:type="character" w:styleId="af6">
    <w:name w:val="Strong"/>
    <w:basedOn w:val="a1"/>
    <w:uiPriority w:val="22"/>
    <w:qFormat/>
    <w:rsid w:val="00422D96"/>
    <w:rPr>
      <w:b/>
      <w:bCs/>
      <w:color w:val="000000" w:themeColor="text1"/>
    </w:rPr>
  </w:style>
  <w:style w:type="character" w:styleId="af7">
    <w:name w:val="Emphasis"/>
    <w:basedOn w:val="a1"/>
    <w:uiPriority w:val="20"/>
    <w:qFormat/>
    <w:rsid w:val="00422D96"/>
    <w:rPr>
      <w:i/>
      <w:iCs/>
      <w:color w:val="auto"/>
    </w:rPr>
  </w:style>
  <w:style w:type="paragraph" w:styleId="af8">
    <w:name w:val="No Spacing"/>
    <w:uiPriority w:val="1"/>
    <w:qFormat/>
    <w:rsid w:val="00422D96"/>
    <w:pPr>
      <w:spacing w:after="0" w:line="240" w:lineRule="auto"/>
    </w:pPr>
  </w:style>
  <w:style w:type="paragraph" w:styleId="af9">
    <w:name w:val="Quote"/>
    <w:basedOn w:val="a0"/>
    <w:next w:val="a0"/>
    <w:link w:val="Char3"/>
    <w:uiPriority w:val="29"/>
    <w:qFormat/>
    <w:rsid w:val="00422D96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har3">
    <w:name w:val="引用 Char"/>
    <w:basedOn w:val="a1"/>
    <w:link w:val="af9"/>
    <w:uiPriority w:val="29"/>
    <w:rsid w:val="00422D96"/>
    <w:rPr>
      <w:i/>
      <w:iCs/>
      <w:color w:val="000000" w:themeColor="text1"/>
    </w:rPr>
  </w:style>
  <w:style w:type="paragraph" w:styleId="afa">
    <w:name w:val="Intense Quote"/>
    <w:basedOn w:val="a0"/>
    <w:next w:val="a0"/>
    <w:link w:val="Char4"/>
    <w:uiPriority w:val="30"/>
    <w:qFormat/>
    <w:rsid w:val="00422D96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har4">
    <w:name w:val="明显引用 Char"/>
    <w:basedOn w:val="a1"/>
    <w:link w:val="afa"/>
    <w:uiPriority w:val="30"/>
    <w:rsid w:val="00422D96"/>
    <w:rPr>
      <w:color w:val="000000" w:themeColor="text1"/>
      <w:shd w:val="clear" w:color="auto" w:fill="F2F2F2" w:themeFill="background1" w:themeFillShade="F2"/>
    </w:rPr>
  </w:style>
  <w:style w:type="character" w:styleId="afb">
    <w:name w:val="Subtle Emphasis"/>
    <w:basedOn w:val="a1"/>
    <w:uiPriority w:val="19"/>
    <w:qFormat/>
    <w:rsid w:val="00422D96"/>
    <w:rPr>
      <w:i/>
      <w:iCs/>
      <w:color w:val="404040" w:themeColor="text1" w:themeTint="BF"/>
    </w:rPr>
  </w:style>
  <w:style w:type="character" w:styleId="afc">
    <w:name w:val="Intense Emphasis"/>
    <w:basedOn w:val="a1"/>
    <w:uiPriority w:val="21"/>
    <w:qFormat/>
    <w:rsid w:val="00422D96"/>
    <w:rPr>
      <w:b/>
      <w:bCs/>
      <w:i/>
      <w:iCs/>
      <w:caps/>
    </w:rPr>
  </w:style>
  <w:style w:type="character" w:styleId="afd">
    <w:name w:val="Subtle Reference"/>
    <w:basedOn w:val="a1"/>
    <w:uiPriority w:val="31"/>
    <w:qFormat/>
    <w:rsid w:val="00422D96"/>
    <w:rPr>
      <w:smallCaps/>
      <w:color w:val="404040" w:themeColor="text1" w:themeTint="BF"/>
      <w:u w:val="single" w:color="7F7F7F" w:themeColor="text1" w:themeTint="80"/>
    </w:rPr>
  </w:style>
  <w:style w:type="character" w:styleId="afe">
    <w:name w:val="Intense Reference"/>
    <w:basedOn w:val="a1"/>
    <w:uiPriority w:val="32"/>
    <w:qFormat/>
    <w:rsid w:val="00422D96"/>
    <w:rPr>
      <w:b/>
      <w:bCs/>
      <w:smallCaps/>
      <w:u w:val="single"/>
    </w:rPr>
  </w:style>
  <w:style w:type="character" w:styleId="aff">
    <w:name w:val="Book Title"/>
    <w:basedOn w:val="a1"/>
    <w:uiPriority w:val="33"/>
    <w:qFormat/>
    <w:rsid w:val="00422D96"/>
    <w:rPr>
      <w:b w:val="0"/>
      <w:bCs w:val="0"/>
      <w:smallCaps/>
      <w:spacing w:val="5"/>
    </w:rPr>
  </w:style>
  <w:style w:type="paragraph" w:styleId="TOC">
    <w:name w:val="TOC Heading"/>
    <w:basedOn w:val="1"/>
    <w:next w:val="a0"/>
    <w:uiPriority w:val="39"/>
    <w:semiHidden/>
    <w:unhideWhenUsed/>
    <w:qFormat/>
    <w:rsid w:val="00422D96"/>
    <w:pPr>
      <w:outlineLvl w:val="9"/>
    </w:pPr>
  </w:style>
  <w:style w:type="character" w:customStyle="1" w:styleId="UnresolvedMention">
    <w:name w:val="Unresolved Mention"/>
    <w:basedOn w:val="a1"/>
    <w:uiPriority w:val="99"/>
    <w:semiHidden/>
    <w:unhideWhenUsed/>
    <w:rsid w:val="007914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59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7.jpeg"/><Relationship Id="rId26" Type="http://schemas.microsoft.com/office/2016/09/relationships/commentsIds" Target="commentsIds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hyperlink" Target="http://www.cffex.com.cn" TargetMode="External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www.cffex.com.cn" TargetMode="External"/><Relationship Id="rId22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xt\&#26700;&#38754;\CFFEX&#25216;&#26415;&#31867;&#25991;&#26723;&#27169;&#29256;&#65288;&#23545;&#22806;&#65289;v1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B9B3D-EF4D-45EA-9CAC-93B265D2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CFFEX技术类文档模版（对外）v1.dot</Template>
  <TotalTime>2907</TotalTime>
  <Pages>1</Pages>
  <Words>1704</Words>
  <Characters>9719</Characters>
  <Application>Microsoft Office Word</Application>
  <DocSecurity>0</DocSecurity>
  <Lines>80</Lines>
  <Paragraphs>22</Paragraphs>
  <ScaleCrop>false</ScaleCrop>
  <Company>中国金融期货交易所</Company>
  <LinksUpToDate>false</LinksUpToDate>
  <CharactersWithSpaces>11401</CharactersWithSpaces>
  <SharedDoc>false</SharedDoc>
  <HLinks>
    <vt:vector size="96" baseType="variant">
      <vt:variant>
        <vt:i4>1310802</vt:i4>
      </vt:variant>
      <vt:variant>
        <vt:i4>87</vt:i4>
      </vt:variant>
      <vt:variant>
        <vt:i4>0</vt:i4>
      </vt:variant>
      <vt:variant>
        <vt:i4>5</vt:i4>
      </vt:variant>
      <vt:variant>
        <vt:lpwstr>http://www.cffex.com.cn/</vt:lpwstr>
      </vt:variant>
      <vt:variant>
        <vt:lpwstr/>
      </vt:variant>
      <vt:variant>
        <vt:i4>2031695</vt:i4>
      </vt:variant>
      <vt:variant>
        <vt:i4>81</vt:i4>
      </vt:variant>
      <vt:variant>
        <vt:i4>0</vt:i4>
      </vt:variant>
      <vt:variant>
        <vt:i4>5</vt:i4>
      </vt:variant>
      <vt:variant>
        <vt:lpwstr>mailto:tech_support@cffex.com.cn</vt:lpwstr>
      </vt:variant>
      <vt:variant>
        <vt:lpwstr/>
      </vt:variant>
      <vt:variant>
        <vt:i4>-769457295</vt:i4>
      </vt:variant>
      <vt:variant>
        <vt:i4>78</vt:i4>
      </vt:variant>
      <vt:variant>
        <vt:i4>0</vt:i4>
      </vt:variant>
      <vt:variant>
        <vt:i4>5</vt:i4>
      </vt:variant>
      <vt:variant>
        <vt:lpwstr>mailto:将相关测试报告发送到邮箱(tech_support@cffex.com.cn)。</vt:lpwstr>
      </vt:variant>
      <vt:variant>
        <vt:lpwstr/>
      </vt:variant>
      <vt:variant>
        <vt:i4>1310802</vt:i4>
      </vt:variant>
      <vt:variant>
        <vt:i4>75</vt:i4>
      </vt:variant>
      <vt:variant>
        <vt:i4>0</vt:i4>
      </vt:variant>
      <vt:variant>
        <vt:i4>5</vt:i4>
      </vt:variant>
      <vt:variant>
        <vt:lpwstr>http://www.cffex.com.cn/</vt:lpwstr>
      </vt:variant>
      <vt:variant>
        <vt:lpwstr/>
      </vt:variant>
      <vt:variant>
        <vt:i4>1310802</vt:i4>
      </vt:variant>
      <vt:variant>
        <vt:i4>69</vt:i4>
      </vt:variant>
      <vt:variant>
        <vt:i4>0</vt:i4>
      </vt:variant>
      <vt:variant>
        <vt:i4>5</vt:i4>
      </vt:variant>
      <vt:variant>
        <vt:lpwstr>http://www.cffex.com.cn/</vt:lpwstr>
      </vt:variant>
      <vt:variant>
        <vt:lpwstr/>
      </vt:variant>
      <vt:variant>
        <vt:i4>2031695</vt:i4>
      </vt:variant>
      <vt:variant>
        <vt:i4>60</vt:i4>
      </vt:variant>
      <vt:variant>
        <vt:i4>0</vt:i4>
      </vt:variant>
      <vt:variant>
        <vt:i4>5</vt:i4>
      </vt:variant>
      <vt:variant>
        <vt:lpwstr>mailto:tech_support@cffex.com.cn</vt:lpwstr>
      </vt:variant>
      <vt:variant>
        <vt:lpwstr/>
      </vt:variant>
      <vt:variant>
        <vt:i4>-769457295</vt:i4>
      </vt:variant>
      <vt:variant>
        <vt:i4>57</vt:i4>
      </vt:variant>
      <vt:variant>
        <vt:i4>0</vt:i4>
      </vt:variant>
      <vt:variant>
        <vt:i4>5</vt:i4>
      </vt:variant>
      <vt:variant>
        <vt:lpwstr>mailto:将相关测试报告发送到邮箱(tech_support@cffex.com.cn)。</vt:lpwstr>
      </vt:variant>
      <vt:variant>
        <vt:lpwstr/>
      </vt:variant>
      <vt:variant>
        <vt:i4>1310802</vt:i4>
      </vt:variant>
      <vt:variant>
        <vt:i4>54</vt:i4>
      </vt:variant>
      <vt:variant>
        <vt:i4>0</vt:i4>
      </vt:variant>
      <vt:variant>
        <vt:i4>5</vt:i4>
      </vt:variant>
      <vt:variant>
        <vt:lpwstr>http://www.cffex.com.cn/</vt:lpwstr>
      </vt:variant>
      <vt:variant>
        <vt:lpwstr/>
      </vt:variant>
      <vt:variant>
        <vt:i4>1114165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_Toc287857512</vt:lpwstr>
      </vt:variant>
      <vt:variant>
        <vt:i4>1114165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_Toc287857511</vt:lpwstr>
      </vt:variant>
      <vt:variant>
        <vt:i4>1114165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_Toc287857510</vt:lpwstr>
      </vt:variant>
      <vt:variant>
        <vt:i4>1048629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_Toc287857509</vt:lpwstr>
      </vt:variant>
      <vt:variant>
        <vt:i4>1048629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_Toc287857508</vt:lpwstr>
      </vt:variant>
      <vt:variant>
        <vt:i4>1048629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_Toc287857507</vt:lpwstr>
      </vt:variant>
      <vt:variant>
        <vt:i4>1048629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_Toc287857506</vt:lpwstr>
      </vt:variant>
      <vt:variant>
        <vt:i4>1048629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_Toc287857505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中金所_会员链路测试说明书</dc:title>
  <dc:subject/>
  <dc:creator>黄伟</dc:creator>
  <cp:keywords/>
  <dc:description/>
  <cp:lastModifiedBy>FEI</cp:lastModifiedBy>
  <cp:revision>146</cp:revision>
  <cp:lastPrinted>2019-04-20T02:05:00Z</cp:lastPrinted>
  <dcterms:created xsi:type="dcterms:W3CDTF">2019-04-20T01:59:00Z</dcterms:created>
  <dcterms:modified xsi:type="dcterms:W3CDTF">2019-06-06T07:52:00Z</dcterms:modified>
</cp:coreProperties>
</file>